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83A" w:rsidRDefault="001E383A" w:rsidP="001E383A">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22</w:t>
      </w:r>
      <w:r>
        <w:rPr>
          <w:rFonts w:ascii="Times New Roman" w:eastAsia="宋体" w:hAnsi="宋体" w:hint="eastAsia"/>
          <w:sz w:val="40"/>
        </w:rPr>
        <w:t xml:space="preserve">　</w:t>
      </w:r>
      <w:r>
        <w:rPr>
          <w:rFonts w:ascii="Arial" w:eastAsia="黑体" w:hAnsi="黑体" w:hint="eastAsia"/>
          <w:b/>
          <w:sz w:val="40"/>
        </w:rPr>
        <w:t>马克思主义的诞生与传播</w:t>
      </w:r>
    </w:p>
    <w:bookmarkEnd w:id="0"/>
    <w:p w:rsidR="001E383A" w:rsidRDefault="001E383A" w:rsidP="001E383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安徽黄山高三二模</w:t>
      </w:r>
      <w:r>
        <w:rPr>
          <w:rFonts w:ascii="Times New Roman" w:eastAsia="宋体" w:hAnsi="宋体"/>
        </w:rPr>
        <w:t>)</w:t>
      </w:r>
      <w:r>
        <w:rPr>
          <w:rFonts w:ascii="Times New Roman" w:eastAsia="宋体" w:hAnsi="宋体" w:hint="eastAsia"/>
        </w:rPr>
        <w:t>一些马克思主义者认为</w:t>
      </w:r>
      <w:r>
        <w:rPr>
          <w:rFonts w:ascii="Times New Roman" w:eastAsia="宋体" w:hAnsi="宋体"/>
        </w:rPr>
        <w:t>:</w:t>
      </w:r>
      <w:r>
        <w:rPr>
          <w:rFonts w:ascii="Times New Roman" w:eastAsia="宋体" w:hAnsi="宋体" w:hint="eastAsia"/>
        </w:rPr>
        <w:t>一方面</w:t>
      </w:r>
      <w:r>
        <w:rPr>
          <w:rFonts w:ascii="Times New Roman" w:eastAsia="宋体" w:hAnsi="宋体"/>
        </w:rPr>
        <w:t>,</w:t>
      </w:r>
      <w:r>
        <w:rPr>
          <w:rFonts w:ascii="Times New Roman" w:eastAsia="宋体" w:hAnsi="宋体" w:hint="eastAsia"/>
        </w:rPr>
        <w:t>大量财富被创造出来</w:t>
      </w:r>
      <w:r>
        <w:rPr>
          <w:rFonts w:ascii="Times New Roman" w:eastAsia="宋体" w:hAnsi="宋体"/>
        </w:rPr>
        <w:t>;</w:t>
      </w:r>
      <w:r>
        <w:rPr>
          <w:rFonts w:ascii="Times New Roman" w:eastAsia="宋体" w:hAnsi="宋体" w:hint="eastAsia"/>
        </w:rPr>
        <w:t>另一方面</w:t>
      </w:r>
      <w:r>
        <w:rPr>
          <w:rFonts w:ascii="Times New Roman" w:eastAsia="宋体" w:hAnsi="宋体"/>
        </w:rPr>
        <w:t>,</w:t>
      </w:r>
      <w:r>
        <w:rPr>
          <w:rFonts w:ascii="Times New Roman" w:eastAsia="宋体" w:hAnsi="宋体" w:hint="eastAsia"/>
        </w:rPr>
        <w:t>大量贫困人口也产生了。财富的创造者并不是财富的所有者</w:t>
      </w:r>
      <w:r>
        <w:rPr>
          <w:rFonts w:ascii="Times New Roman" w:eastAsia="宋体" w:hAnsi="宋体"/>
        </w:rPr>
        <w:t>,</w:t>
      </w:r>
      <w:r>
        <w:rPr>
          <w:rFonts w:ascii="Times New Roman" w:eastAsia="宋体" w:hAnsi="宋体" w:hint="eastAsia"/>
        </w:rPr>
        <w:t>劳动者并不享有劳动成果。一些人劳而无获</w:t>
      </w:r>
      <w:r>
        <w:rPr>
          <w:rFonts w:ascii="Times New Roman" w:eastAsia="宋体" w:hAnsi="宋体"/>
        </w:rPr>
        <w:t>,</w:t>
      </w:r>
      <w:r>
        <w:rPr>
          <w:rFonts w:ascii="Times New Roman" w:eastAsia="宋体" w:hAnsi="宋体" w:hint="eastAsia"/>
        </w:rPr>
        <w:t>另一些人却不劳而获</w:t>
      </w:r>
      <w:r>
        <w:rPr>
          <w:rFonts w:ascii="Times New Roman" w:eastAsia="宋体" w:hAnsi="宋体"/>
        </w:rPr>
        <w:t>,</w:t>
      </w:r>
      <w:r>
        <w:rPr>
          <w:rFonts w:ascii="Times New Roman" w:eastAsia="宋体" w:hAnsi="宋体" w:hint="eastAsia"/>
        </w:rPr>
        <w:t>这容易造成</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贫富分化的加剧</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技术变革的受阻</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企业竞争的失衡</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通货膨胀的加剧</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天津高三模拟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他们把注意力集中在他们所设计的模范社会的原则和明确的活动方式上。但是</w:t>
      </w:r>
      <w:r>
        <w:rPr>
          <w:rFonts w:ascii="Times New Roman" w:eastAsia="宋体" w:hAnsi="宋体"/>
        </w:rPr>
        <w:t>,</w:t>
      </w:r>
      <w:r>
        <w:rPr>
          <w:rFonts w:ascii="Times New Roman" w:eastAsia="宋体" w:hAnsi="宋体" w:hint="eastAsia"/>
        </w:rPr>
        <w:t>这些模范社会将如何取代现存社会的问题</w:t>
      </w:r>
      <w:r>
        <w:rPr>
          <w:rFonts w:ascii="Times New Roman" w:eastAsia="宋体" w:hAnsi="宋体"/>
        </w:rPr>
        <w:t>,</w:t>
      </w:r>
      <w:r>
        <w:rPr>
          <w:rFonts w:ascii="Times New Roman" w:eastAsia="宋体" w:hAnsi="宋体" w:hint="eastAsia"/>
        </w:rPr>
        <w:t>他们从未认真地考虑过。</w:t>
      </w:r>
      <w:r>
        <w:rPr>
          <w:rFonts w:ascii="Times New Roman" w:eastAsia="宋体" w:hAnsi="Times New Roman" w:cs="Times New Roman"/>
        </w:rPr>
        <w:t>”</w:t>
      </w:r>
      <w:r>
        <w:rPr>
          <w:rFonts w:ascii="Times New Roman" w:eastAsia="宋体" w:hAnsi="宋体" w:hint="eastAsia"/>
        </w:rPr>
        <w:t>这里的</w:t>
      </w:r>
      <w:r>
        <w:rPr>
          <w:rFonts w:ascii="Times New Roman" w:eastAsia="宋体" w:hAnsi="Times New Roman" w:cs="Times New Roman"/>
        </w:rPr>
        <w:t>“</w:t>
      </w:r>
      <w:r>
        <w:rPr>
          <w:rFonts w:ascii="Times New Roman" w:eastAsia="宋体" w:hAnsi="宋体" w:hint="eastAsia"/>
        </w:rPr>
        <w:t>他们</w:t>
      </w:r>
      <w:r>
        <w:rPr>
          <w:rFonts w:ascii="Times New Roman" w:eastAsia="宋体" w:hAnsi="Times New Roman" w:cs="Times New Roman"/>
        </w:rPr>
        <w:t>”</w:t>
      </w:r>
      <w:r>
        <w:rPr>
          <w:rFonts w:ascii="Times New Roman" w:eastAsia="宋体" w:hAnsi="宋体" w:hint="eastAsia"/>
        </w:rPr>
        <w:t>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共产国际领导人</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巴黎公社领导人</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科学社会主义者</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空想社会主义者</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山东青岛高三一模</w:t>
      </w:r>
      <w:r>
        <w:rPr>
          <w:rFonts w:ascii="Times New Roman" w:eastAsia="宋体" w:hAnsi="宋体"/>
        </w:rPr>
        <w:t>)</w:t>
      </w:r>
      <w:r>
        <w:rPr>
          <w:rFonts w:ascii="Times New Roman" w:eastAsia="宋体" w:hAnsi="宋体" w:hint="eastAsia"/>
        </w:rPr>
        <w:t>恩格斯指出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为了使社会主义变为科学</w:t>
      </w:r>
      <w:r>
        <w:rPr>
          <w:rFonts w:ascii="Times New Roman" w:eastAsia="宋体" w:hAnsi="宋体"/>
        </w:rPr>
        <w:t>,</w:t>
      </w:r>
      <w:r>
        <w:rPr>
          <w:rFonts w:ascii="Times New Roman" w:eastAsia="宋体" w:hAnsi="宋体" w:hint="eastAsia"/>
        </w:rPr>
        <w:t>就必须首先把它置于现实的基础之上。</w:t>
      </w:r>
      <w:r>
        <w:rPr>
          <w:rFonts w:ascii="Times New Roman" w:eastAsia="宋体" w:hAnsi="Times New Roman" w:cs="Times New Roman"/>
        </w:rPr>
        <w:t>”</w:t>
      </w:r>
      <w:r>
        <w:rPr>
          <w:rFonts w:ascii="Times New Roman" w:eastAsia="宋体" w:hAnsi="宋体" w:hint="eastAsia"/>
        </w:rPr>
        <w:t>以上材料指出了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社会主义由空想到科学的关键</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科学社会主义是继承前人的思想成果</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科学社会主义对人类影响深远</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科学社会主义是历史发展的必然产物</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福建龙岩高三模拟</w:t>
      </w:r>
      <w:r>
        <w:rPr>
          <w:rFonts w:ascii="Times New Roman" w:eastAsia="宋体" w:hAnsi="宋体"/>
        </w:rPr>
        <w:t>)19</w:t>
      </w:r>
      <w:r>
        <w:rPr>
          <w:rFonts w:ascii="Times New Roman" w:eastAsia="宋体" w:hAnsi="宋体" w:hint="eastAsia"/>
        </w:rPr>
        <w:t>世纪三四十年代</w:t>
      </w:r>
      <w:r>
        <w:rPr>
          <w:rFonts w:ascii="Times New Roman" w:eastAsia="宋体" w:hAnsi="宋体"/>
        </w:rPr>
        <w:t>,</w:t>
      </w:r>
      <w:r>
        <w:rPr>
          <w:rFonts w:ascii="Times New Roman" w:eastAsia="宋体" w:hAnsi="宋体" w:hint="eastAsia"/>
        </w:rPr>
        <w:t>法国里昂工人运动提出了</w:t>
      </w:r>
      <w:r>
        <w:rPr>
          <w:rFonts w:ascii="Times New Roman" w:eastAsia="宋体" w:hAnsi="Times New Roman" w:cs="Times New Roman"/>
        </w:rPr>
        <w:t>“</w:t>
      </w:r>
      <w:r>
        <w:rPr>
          <w:rFonts w:ascii="Times New Roman" w:eastAsia="宋体" w:hAnsi="宋体" w:hint="eastAsia"/>
        </w:rPr>
        <w:t>不能劳动而生</w:t>
      </w:r>
      <w:r>
        <w:rPr>
          <w:rFonts w:ascii="Times New Roman" w:eastAsia="宋体" w:hAnsi="宋体"/>
        </w:rPr>
        <w:t>,</w:t>
      </w:r>
      <w:r>
        <w:rPr>
          <w:rFonts w:ascii="Times New Roman" w:eastAsia="宋体" w:hAnsi="宋体" w:hint="eastAsia"/>
        </w:rPr>
        <w:t>毋宁战斗而死</w:t>
      </w:r>
      <w:r>
        <w:rPr>
          <w:rFonts w:ascii="Times New Roman" w:eastAsia="宋体" w:hAnsi="Times New Roman" w:cs="Times New Roman"/>
        </w:rPr>
        <w:t>”</w:t>
      </w:r>
      <w:r>
        <w:rPr>
          <w:rFonts w:ascii="Times New Roman" w:eastAsia="宋体" w:hAnsi="宋体" w:hint="eastAsia"/>
        </w:rPr>
        <w:t>的口号</w:t>
      </w:r>
      <w:r>
        <w:rPr>
          <w:rFonts w:ascii="Times New Roman" w:eastAsia="宋体" w:hAnsi="宋体"/>
        </w:rPr>
        <w:t>;</w:t>
      </w:r>
      <w:r>
        <w:rPr>
          <w:rFonts w:ascii="Times New Roman" w:eastAsia="宋体" w:hAnsi="宋体" w:hint="eastAsia"/>
        </w:rPr>
        <w:t>英国宪章运动则提出年满</w:t>
      </w:r>
      <w:r>
        <w:rPr>
          <w:rFonts w:ascii="Times New Roman" w:eastAsia="宋体" w:hAnsi="宋体"/>
        </w:rPr>
        <w:t>21</w:t>
      </w:r>
      <w:r>
        <w:rPr>
          <w:rFonts w:ascii="Times New Roman" w:eastAsia="宋体" w:hAnsi="宋体" w:hint="eastAsia"/>
        </w:rPr>
        <w:t>岁的男子享有普选权等要求。这表明当时工人运动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得到马克思主义科学理论指导</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将资本主义制度作为斗争对象</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已经走上了社会主义革命道路</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尚未明确无产阶级的伟大使命</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山东日照三模</w:t>
      </w:r>
      <w:r>
        <w:rPr>
          <w:rFonts w:ascii="Times New Roman" w:eastAsia="宋体" w:hAnsi="宋体"/>
        </w:rPr>
        <w:t>)19</w:t>
      </w:r>
      <w:r>
        <w:rPr>
          <w:rFonts w:ascii="Times New Roman" w:eastAsia="宋体" w:hAnsi="宋体" w:hint="eastAsia"/>
        </w:rPr>
        <w:t>世纪初的欧洲出现了一种</w:t>
      </w:r>
      <w:r>
        <w:rPr>
          <w:rFonts w:ascii="Times New Roman" w:eastAsia="宋体" w:hAnsi="Times New Roman" w:cs="Times New Roman"/>
        </w:rPr>
        <w:t>“</w:t>
      </w:r>
      <w:r>
        <w:rPr>
          <w:rFonts w:ascii="Times New Roman" w:eastAsia="宋体" w:hAnsi="宋体" w:hint="eastAsia"/>
        </w:rPr>
        <w:t>批判主义</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深刻地揭露和批判当时的社会现实</w:t>
      </w:r>
      <w:r>
        <w:rPr>
          <w:rFonts w:ascii="Times New Roman" w:eastAsia="宋体" w:hAnsi="宋体"/>
        </w:rPr>
        <w:t>,</w:t>
      </w:r>
      <w:r>
        <w:rPr>
          <w:rFonts w:ascii="Times New Roman" w:eastAsia="宋体" w:hAnsi="宋体" w:hint="eastAsia"/>
        </w:rPr>
        <w:t>在此基础上</w:t>
      </w:r>
      <w:r>
        <w:rPr>
          <w:rFonts w:ascii="Times New Roman" w:eastAsia="宋体" w:hAnsi="宋体"/>
        </w:rPr>
        <w:t>,</w:t>
      </w:r>
      <w:r>
        <w:rPr>
          <w:rFonts w:ascii="Times New Roman" w:eastAsia="宋体" w:hAnsi="宋体" w:hint="eastAsia"/>
        </w:rPr>
        <w:t>马克思、恩格斯则进行了</w:t>
      </w:r>
      <w:r>
        <w:rPr>
          <w:rFonts w:ascii="Times New Roman" w:eastAsia="宋体" w:hAnsi="Times New Roman" w:cs="Times New Roman"/>
        </w:rPr>
        <w:t>“</w:t>
      </w:r>
      <w:r>
        <w:rPr>
          <w:rFonts w:ascii="Times New Roman" w:eastAsia="宋体" w:hAnsi="宋体" w:hint="eastAsia"/>
        </w:rPr>
        <w:t>批判的批判</w:t>
      </w:r>
      <w:r>
        <w:rPr>
          <w:rFonts w:ascii="Times New Roman" w:eastAsia="宋体" w:hAnsi="Times New Roman" w:cs="Times New Roman"/>
        </w:rPr>
        <w:t>”</w:t>
      </w:r>
      <w:r>
        <w:rPr>
          <w:rFonts w:ascii="Times New Roman" w:eastAsia="宋体" w:hAnsi="宋体" w:hint="eastAsia"/>
        </w:rPr>
        <w:t>。其表现为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领导欧洲三大工人运动</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发表《解放黑人奴隶宣言》</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创立科学社会主义理论</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撰写《共产党宣言》</w:t>
      </w:r>
      <w:r>
        <w:rPr>
          <w:rFonts w:ascii="Times New Roman" w:eastAsia="宋体" w:hAnsi="宋体"/>
        </w:rPr>
        <w:t>1872</w:t>
      </w:r>
      <w:r>
        <w:rPr>
          <w:rFonts w:ascii="Times New Roman" w:eastAsia="宋体" w:hAnsi="宋体" w:hint="eastAsia"/>
        </w:rPr>
        <w:t>年版序言</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江苏徐州三模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雇佣劳动完全是建立在工人的自相竞争之上的。资产阶级无意中造成而又无力抵抗的工业进步</w:t>
      </w:r>
      <w:r>
        <w:rPr>
          <w:rFonts w:ascii="Times New Roman" w:eastAsia="宋体" w:hAnsi="宋体"/>
        </w:rPr>
        <w:t>,</w:t>
      </w:r>
      <w:r>
        <w:rPr>
          <w:rFonts w:ascii="Times New Roman" w:eastAsia="宋体" w:hAnsi="宋体" w:hint="eastAsia"/>
        </w:rPr>
        <w:t>使工人通过结社而达到的革命联合代替了他们由于竞争而造成的分散状态。</w:t>
      </w:r>
      <w:r>
        <w:rPr>
          <w:rFonts w:ascii="Times New Roman" w:eastAsia="宋体" w:hAnsi="Times New Roman" w:cs="Times New Roman"/>
        </w:rPr>
        <w:t>”</w:t>
      </w:r>
      <w:r>
        <w:rPr>
          <w:rFonts w:ascii="Times New Roman" w:eastAsia="宋体" w:hAnsi="宋体" w:hint="eastAsia"/>
        </w:rPr>
        <w:t>《共产党宣言》中这段话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说明雇佣劳动是工业化的产物</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肯定了资本主义社会的进步性</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揭示了无产阶级斗争的新特点</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批判了工人阶级的分散落后性</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山东烟台三模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迄今存在过的一切社会的历史都是阶级斗争的历史。自由民与奴隶、贵族与平民、地主与农奴、行东与帮工</w:t>
      </w:r>
      <w:r>
        <w:rPr>
          <w:rFonts w:ascii="Times New Roman" w:eastAsia="宋体" w:hAnsi="宋体"/>
        </w:rPr>
        <w:t>,</w:t>
      </w:r>
      <w:r>
        <w:rPr>
          <w:rFonts w:ascii="Times New Roman" w:eastAsia="宋体" w:hAnsi="宋体" w:hint="eastAsia"/>
        </w:rPr>
        <w:t>简言之</w:t>
      </w:r>
      <w:r>
        <w:rPr>
          <w:rFonts w:ascii="Times New Roman" w:eastAsia="宋体" w:hAnsi="宋体"/>
        </w:rPr>
        <w:t>,</w:t>
      </w:r>
      <w:r>
        <w:rPr>
          <w:rFonts w:ascii="Times New Roman" w:eastAsia="宋体" w:hAnsi="宋体" w:hint="eastAsia"/>
        </w:rPr>
        <w:t>压迫者与被压迫者……进行着不断的……斗争。</w:t>
      </w:r>
      <w:r>
        <w:rPr>
          <w:rFonts w:ascii="Times New Roman" w:eastAsia="宋体" w:hAnsi="Times New Roman" w:cs="Times New Roman"/>
        </w:rPr>
        <w:t>”</w:t>
      </w:r>
      <w:r>
        <w:rPr>
          <w:rFonts w:ascii="Times New Roman" w:eastAsia="宋体" w:hAnsi="宋体" w:hint="eastAsia"/>
        </w:rPr>
        <w:t>该观点出自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《独立宣言》</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《权利法案》</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《共产党宣言》</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《德意志帝国宪法》</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辽宁锦州高三二模</w:t>
      </w:r>
      <w:r>
        <w:rPr>
          <w:rFonts w:ascii="Times New Roman" w:eastAsia="宋体" w:hAnsi="宋体"/>
        </w:rPr>
        <w:t>)1872</w:t>
      </w:r>
      <w:r>
        <w:rPr>
          <w:rFonts w:ascii="Times New Roman" w:eastAsia="宋体" w:hAnsi="宋体" w:hint="eastAsia"/>
        </w:rPr>
        <w:t>年德文版《共产党宣言》的序言中指出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不管最近</w:t>
      </w:r>
      <w:r>
        <w:rPr>
          <w:rFonts w:ascii="Times New Roman" w:eastAsia="宋体" w:hAnsi="宋体"/>
        </w:rPr>
        <w:t>25</w:t>
      </w:r>
      <w:r>
        <w:rPr>
          <w:rFonts w:ascii="Times New Roman" w:eastAsia="宋体" w:hAnsi="宋体" w:hint="eastAsia"/>
        </w:rPr>
        <w:t>年来的情况发生了多大的变化</w:t>
      </w:r>
      <w:r>
        <w:rPr>
          <w:rFonts w:ascii="Times New Roman" w:eastAsia="宋体" w:hAnsi="宋体"/>
        </w:rPr>
        <w:t>,</w:t>
      </w:r>
      <w:r>
        <w:rPr>
          <w:rFonts w:ascii="Times New Roman" w:eastAsia="宋体" w:hAnsi="宋体" w:hint="eastAsia"/>
        </w:rPr>
        <w:t>这个《宣言》中所阐述的一般原理</w:t>
      </w:r>
      <w:r>
        <w:rPr>
          <w:rFonts w:ascii="Times New Roman" w:eastAsia="宋体" w:hAnsi="Times New Roman" w:cs="Times New Roman"/>
        </w:rPr>
        <w:t>”</w:t>
      </w:r>
      <w:r>
        <w:rPr>
          <w:rFonts w:ascii="Times New Roman" w:eastAsia="宋体" w:hAnsi="宋体" w:hint="eastAsia"/>
        </w:rPr>
        <w:t>直到现在整个来说还是完全正确的。某些地方是可以做一些修改的。但这些原理的实际运用</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随时随地都要以当时的历史条件为转移</w:t>
      </w:r>
      <w:r>
        <w:rPr>
          <w:rFonts w:ascii="Times New Roman" w:eastAsia="宋体" w:hAnsi="Times New Roman" w:cs="Times New Roman"/>
        </w:rPr>
        <w:t>”</w:t>
      </w:r>
      <w:r>
        <w:rPr>
          <w:rFonts w:ascii="Times New Roman" w:eastAsia="宋体" w:hAnsi="宋体" w:hint="eastAsia"/>
        </w:rPr>
        <w:t>。这说明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社会主义成为世界的主要潮流</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德国成为国际工人运动的中心</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马克思主义基本原理不断变化</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马克思主义要与具体实际结合</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江苏盐城高三三模</w:t>
      </w:r>
      <w:r>
        <w:rPr>
          <w:rFonts w:ascii="Times New Roman" w:eastAsia="宋体" w:hAnsi="宋体"/>
        </w:rPr>
        <w:t>)</w:t>
      </w:r>
      <w:r>
        <w:rPr>
          <w:rFonts w:ascii="Times New Roman" w:eastAsia="宋体" w:hAnsi="宋体" w:hint="eastAsia"/>
        </w:rPr>
        <w:t>《共产党宣言》载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在危机期间……社会所拥有的生产力已经不能再促进资产阶级文明和资产阶级所有制关系的发展</w:t>
      </w:r>
      <w:r>
        <w:rPr>
          <w:rFonts w:ascii="Times New Roman" w:eastAsia="宋体" w:hAnsi="宋体"/>
        </w:rPr>
        <w:t>;</w:t>
      </w:r>
      <w:r>
        <w:rPr>
          <w:rFonts w:ascii="Times New Roman" w:eastAsia="宋体" w:hAnsi="宋体" w:hint="eastAsia"/>
        </w:rPr>
        <w:t>相反</w:t>
      </w:r>
      <w:r>
        <w:rPr>
          <w:rFonts w:ascii="Times New Roman" w:eastAsia="宋体" w:hAnsi="宋体"/>
        </w:rPr>
        <w:t>,</w:t>
      </w:r>
      <w:r>
        <w:rPr>
          <w:rFonts w:ascii="Times New Roman" w:eastAsia="宋体" w:hAnsi="宋体" w:hint="eastAsia"/>
        </w:rPr>
        <w:t>生产力已经强大到这种关系所不能适应的地步</w:t>
      </w:r>
      <w:r>
        <w:rPr>
          <w:rFonts w:ascii="Times New Roman" w:eastAsia="宋体" w:hAnsi="宋体"/>
        </w:rPr>
        <w:t>,</w:t>
      </w:r>
      <w:r>
        <w:rPr>
          <w:rFonts w:ascii="Times New Roman" w:eastAsia="宋体" w:hAnsi="宋体" w:hint="eastAsia"/>
        </w:rPr>
        <w:t>它已经受到这种关系的阻碍。</w:t>
      </w:r>
      <w:r>
        <w:rPr>
          <w:rFonts w:ascii="Times New Roman" w:eastAsia="宋体" w:hAnsi="Times New Roman" w:cs="Times New Roman"/>
        </w:rPr>
        <w:t>”</w:t>
      </w:r>
      <w:r>
        <w:rPr>
          <w:rFonts w:ascii="Times New Roman" w:eastAsia="宋体" w:hAnsi="宋体" w:hint="eastAsia"/>
        </w:rPr>
        <w:t>这一论述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主要强调经济危机具有极大破坏性</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体现了唯物主义的方法论</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阐明了人类社会发展的客观规律</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直接指导十月革命的爆发</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北京昌平高三期期末</w:t>
      </w:r>
      <w:r>
        <w:rPr>
          <w:rFonts w:ascii="Times New Roman" w:eastAsia="宋体" w:hAnsi="宋体"/>
        </w:rPr>
        <w:t>)</w:t>
      </w:r>
      <w:r>
        <w:rPr>
          <w:rFonts w:ascii="Times New Roman" w:eastAsia="宋体" w:hAnsi="宋体" w:hint="eastAsia"/>
        </w:rPr>
        <w:t>一位西方史学家在《全球文明史》中写道</w:t>
      </w:r>
      <w:r>
        <w:rPr>
          <w:rFonts w:ascii="Times New Roman" w:eastAsia="宋体" w:hAnsi="宋体"/>
        </w:rPr>
        <w:t>,1750</w:t>
      </w:r>
      <w:r>
        <w:rPr>
          <w:rFonts w:ascii="Times New Roman" w:eastAsia="宋体" w:hAnsi="宋体" w:hint="eastAsia"/>
        </w:rPr>
        <w:t>年到</w:t>
      </w:r>
      <w:r>
        <w:rPr>
          <w:rFonts w:ascii="Times New Roman" w:eastAsia="宋体" w:hAnsi="宋体"/>
        </w:rPr>
        <w:t>1914</w:t>
      </w:r>
      <w:r>
        <w:rPr>
          <w:rFonts w:ascii="Times New Roman" w:eastAsia="宋体" w:hAnsi="宋体" w:hint="eastAsia"/>
        </w:rPr>
        <w:t>年西方社会错综复杂的历史有三个主题</w:t>
      </w:r>
      <w:r>
        <w:rPr>
          <w:rFonts w:ascii="Times New Roman" w:eastAsia="宋体" w:hAnsi="宋体"/>
        </w:rPr>
        <w:t>:</w:t>
      </w:r>
      <w:r>
        <w:rPr>
          <w:rFonts w:ascii="Times New Roman" w:eastAsia="宋体" w:hAnsi="宋体" w:hint="eastAsia"/>
        </w:rPr>
        <w:t>一是推动经济和社会转型的工业化。二是</w:t>
      </w:r>
      <w:r>
        <w:rPr>
          <w:rFonts w:ascii="Times New Roman" w:eastAsia="宋体" w:hAnsi="宋体"/>
        </w:rPr>
        <w:t>1789</w:t>
      </w:r>
      <w:r>
        <w:rPr>
          <w:rFonts w:ascii="Times New Roman" w:eastAsia="宋体" w:hAnsi="宋体" w:hint="eastAsia"/>
        </w:rPr>
        <w:t>年到</w:t>
      </w:r>
      <w:r>
        <w:rPr>
          <w:rFonts w:ascii="Times New Roman" w:eastAsia="宋体" w:hAnsi="宋体"/>
        </w:rPr>
        <w:t>1848</w:t>
      </w:r>
      <w:r>
        <w:rPr>
          <w:rFonts w:ascii="Times New Roman" w:eastAsia="宋体" w:hAnsi="宋体" w:hint="eastAsia"/>
        </w:rPr>
        <w:t>年的革命年代中的政治剧变。三是西欧的制度和价值观输入到诸如美国和澳大利亚等移民社会中</w:t>
      </w:r>
      <w:r>
        <w:rPr>
          <w:rFonts w:ascii="Times New Roman" w:eastAsia="宋体" w:hAnsi="宋体"/>
        </w:rPr>
        <w:t>,</w:t>
      </w:r>
      <w:r>
        <w:rPr>
          <w:rFonts w:ascii="Times New Roman" w:eastAsia="宋体" w:hAnsi="宋体" w:hint="eastAsia"/>
        </w:rPr>
        <w:t>扩展了西方文明的地理范围。对这个时期的历史可以补充的主题是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人文主义开始复兴</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社会主义运动兴起</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雅尔塔体系的形成</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不结盟运动的兴起</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1908</w:t>
      </w:r>
      <w:r>
        <w:rPr>
          <w:rFonts w:ascii="Times New Roman" w:eastAsia="宋体" w:hAnsi="宋体" w:hint="eastAsia"/>
        </w:rPr>
        <w:t>年</w:t>
      </w:r>
      <w:r>
        <w:rPr>
          <w:rFonts w:ascii="Times New Roman" w:eastAsia="宋体" w:hAnsi="宋体"/>
        </w:rPr>
        <w:t>,</w:t>
      </w:r>
      <w:r>
        <w:rPr>
          <w:rFonts w:ascii="Times New Roman" w:eastAsia="宋体" w:hAnsi="宋体" w:hint="eastAsia"/>
        </w:rPr>
        <w:t>列宁在《公社的教训》一文中</w:t>
      </w:r>
      <w:r>
        <w:rPr>
          <w:rFonts w:ascii="Times New Roman" w:eastAsia="宋体" w:hAnsi="宋体"/>
        </w:rPr>
        <w:t>,</w:t>
      </w:r>
      <w:r>
        <w:rPr>
          <w:rFonts w:ascii="Times New Roman" w:eastAsia="宋体" w:hAnsi="宋体" w:hint="eastAsia"/>
        </w:rPr>
        <w:t>对巴黎公社进行总结时提出</w:t>
      </w:r>
      <w:r>
        <w:rPr>
          <w:rFonts w:ascii="Times New Roman" w:eastAsia="宋体" w:hAnsi="Times New Roman" w:cs="Times New Roman"/>
        </w:rPr>
        <w:t>“</w:t>
      </w:r>
      <w:r>
        <w:rPr>
          <w:rFonts w:ascii="Times New Roman" w:eastAsia="宋体" w:hAnsi="宋体" w:hint="eastAsia"/>
        </w:rPr>
        <w:t>尽管俄国革命在目的和任务方面与</w:t>
      </w:r>
      <w:r>
        <w:rPr>
          <w:rFonts w:ascii="Times New Roman" w:eastAsia="宋体" w:hAnsi="宋体"/>
        </w:rPr>
        <w:t>1871</w:t>
      </w:r>
      <w:r>
        <w:rPr>
          <w:rFonts w:ascii="Times New Roman" w:eastAsia="宋体" w:hAnsi="宋体" w:hint="eastAsia"/>
        </w:rPr>
        <w:t>年法国革命有许多不同之处</w:t>
      </w:r>
      <w:r>
        <w:rPr>
          <w:rFonts w:ascii="Times New Roman" w:eastAsia="宋体" w:hAnsi="宋体"/>
        </w:rPr>
        <w:t>,</w:t>
      </w:r>
      <w:r>
        <w:rPr>
          <w:rFonts w:ascii="Times New Roman" w:eastAsia="宋体" w:hAnsi="宋体" w:hint="eastAsia"/>
        </w:rPr>
        <w:t>俄国无产阶级当时还是必须采取巴黎公社首创的斗争方式</w:t>
      </w:r>
      <w:r>
        <w:rPr>
          <w:rFonts w:ascii="Times New Roman" w:eastAsia="宋体" w:hAnsi="Times New Roman" w:cs="Times New Roman"/>
        </w:rPr>
        <w:t>”</w:t>
      </w:r>
      <w:r>
        <w:rPr>
          <w:rFonts w:ascii="Times New Roman" w:eastAsia="宋体" w:hAnsi="宋体" w:hint="eastAsia"/>
        </w:rPr>
        <w:t>的主张。这表明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巴黎公社是无产阶级夺取政权的唯一形式</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巴黎公社为国际社会主义运动提供了经验</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巴黎公社是无产阶级建立政权的尝试</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巴黎公社的革命经验被列宁完全接受</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山东淄博一模</w:t>
      </w:r>
      <w:r>
        <w:rPr>
          <w:rFonts w:ascii="Times New Roman" w:eastAsia="宋体" w:hAnsi="宋体"/>
        </w:rPr>
        <w:t>)1871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w:t>
      </w:r>
      <w:r>
        <w:rPr>
          <w:rFonts w:ascii="Times New Roman" w:eastAsia="宋体" w:hAnsi="宋体" w:hint="eastAsia"/>
        </w:rPr>
        <w:t>巴黎公社通过法令</w:t>
      </w:r>
      <w:r>
        <w:rPr>
          <w:rFonts w:ascii="Times New Roman" w:eastAsia="宋体" w:hAnsi="宋体"/>
        </w:rPr>
        <w:t>,</w:t>
      </w:r>
      <w:r>
        <w:rPr>
          <w:rFonts w:ascii="Times New Roman" w:eastAsia="宋体" w:hAnsi="宋体" w:hint="eastAsia"/>
        </w:rPr>
        <w:t>指出</w:t>
      </w:r>
      <w:r>
        <w:rPr>
          <w:rFonts w:ascii="Times New Roman" w:eastAsia="宋体" w:hAnsi="Times New Roman" w:cs="Times New Roman"/>
        </w:rPr>
        <w:t>“</w:t>
      </w:r>
      <w:r>
        <w:rPr>
          <w:rFonts w:ascii="Times New Roman" w:eastAsia="宋体" w:hAnsi="宋体" w:hint="eastAsia"/>
        </w:rPr>
        <w:t>鉴于在真正的民主共和国里</w:t>
      </w:r>
      <w:r>
        <w:rPr>
          <w:rFonts w:ascii="Times New Roman" w:eastAsia="宋体" w:hAnsi="宋体"/>
        </w:rPr>
        <w:t>,</w:t>
      </w:r>
      <w:r>
        <w:rPr>
          <w:rFonts w:ascii="Times New Roman" w:eastAsia="宋体" w:hAnsi="宋体" w:hint="eastAsia"/>
        </w:rPr>
        <w:t>既不应有干俸</w:t>
      </w:r>
      <w:r>
        <w:rPr>
          <w:rFonts w:ascii="Times New Roman" w:eastAsia="宋体" w:hAnsi="宋体"/>
        </w:rPr>
        <w:t>,</w:t>
      </w:r>
      <w:r>
        <w:rPr>
          <w:rFonts w:ascii="Times New Roman" w:eastAsia="宋体" w:hAnsi="宋体" w:hint="eastAsia"/>
        </w:rPr>
        <w:t>也不应有高薪</w:t>
      </w:r>
      <w:r>
        <w:rPr>
          <w:rFonts w:ascii="Times New Roman" w:eastAsia="宋体" w:hAnsi="Times New Roman" w:cs="Times New Roman"/>
        </w:rPr>
        <w:t>”“</w:t>
      </w:r>
      <w:r>
        <w:rPr>
          <w:rFonts w:ascii="Times New Roman" w:eastAsia="宋体" w:hAnsi="宋体" w:hint="eastAsia"/>
        </w:rPr>
        <w:t>各公社机关的职员</w:t>
      </w:r>
      <w:r>
        <w:rPr>
          <w:rFonts w:ascii="Times New Roman" w:eastAsia="宋体" w:hAnsi="宋体"/>
        </w:rPr>
        <w:t>,</w:t>
      </w:r>
      <w:r>
        <w:rPr>
          <w:rFonts w:ascii="Times New Roman" w:eastAsia="宋体" w:hAnsi="宋体" w:hint="eastAsia"/>
        </w:rPr>
        <w:t>最高薪金规定为每年</w:t>
      </w:r>
      <w:r>
        <w:rPr>
          <w:rFonts w:ascii="Times New Roman" w:eastAsia="宋体" w:hAnsi="宋体"/>
        </w:rPr>
        <w:t>6 000</w:t>
      </w:r>
      <w:r>
        <w:rPr>
          <w:rFonts w:ascii="Times New Roman" w:eastAsia="宋体" w:hAnsi="宋体" w:hint="eastAsia"/>
        </w:rPr>
        <w:t>法郎</w:t>
      </w:r>
      <w:r>
        <w:rPr>
          <w:rFonts w:ascii="Times New Roman" w:eastAsia="宋体" w:hAnsi="Times New Roman" w:cs="Times New Roman"/>
        </w:rPr>
        <w:t>”</w:t>
      </w:r>
      <w:r>
        <w:rPr>
          <w:rFonts w:ascii="Times New Roman" w:eastAsia="宋体" w:hAnsi="宋体" w:hint="eastAsia"/>
        </w:rPr>
        <w:t>。这个数字相当于当时法国熟练工人的工资。这一法令</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践行了社会主义民主原则</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符合无产阶级专政的本质要求</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保障了公职人员的纯洁性</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降低了国家运行与管理的成本</w:t>
      </w: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吉林长春一模</w:t>
      </w:r>
      <w:r>
        <w:rPr>
          <w:rFonts w:ascii="Times New Roman" w:eastAsia="宋体" w:hAnsi="宋体"/>
        </w:rPr>
        <w:t>)</w:t>
      </w:r>
      <w:r>
        <w:rPr>
          <w:rFonts w:ascii="Times New Roman" w:eastAsia="宋体" w:hAnsi="宋体" w:hint="eastAsia"/>
        </w:rPr>
        <w:t>巴黎公社形成了异于</w:t>
      </w:r>
      <w:r>
        <w:rPr>
          <w:rFonts w:ascii="Times New Roman" w:eastAsia="宋体" w:hAnsi="Times New Roman" w:cs="Times New Roman"/>
        </w:rPr>
        <w:t>“</w:t>
      </w:r>
      <w:r>
        <w:rPr>
          <w:rFonts w:ascii="Times New Roman" w:eastAsia="宋体" w:hAnsi="宋体" w:hint="eastAsia"/>
        </w:rPr>
        <w:t>三权均衡</w:t>
      </w:r>
      <w:r>
        <w:rPr>
          <w:rFonts w:ascii="Times New Roman" w:eastAsia="宋体" w:hAnsi="Times New Roman" w:cs="Times New Roman"/>
        </w:rPr>
        <w: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人民监督</w:t>
      </w:r>
      <w:r>
        <w:rPr>
          <w:rFonts w:ascii="Times New Roman" w:eastAsia="宋体" w:hAnsi="Times New Roman" w:cs="Times New Roman"/>
        </w:rPr>
        <w:t>”</w:t>
      </w:r>
      <w:r>
        <w:rPr>
          <w:rFonts w:ascii="Times New Roman" w:eastAsia="宋体" w:hAnsi="宋体" w:hint="eastAsia"/>
        </w:rPr>
        <w:t>这一新型的权力制约机制。在马克思看来</w:t>
      </w:r>
      <w:r>
        <w:rPr>
          <w:rFonts w:ascii="Times New Roman" w:eastAsia="宋体" w:hAnsi="宋体"/>
        </w:rPr>
        <w:t>,</w:t>
      </w:r>
      <w:r>
        <w:rPr>
          <w:rFonts w:ascii="Times New Roman" w:eastAsia="宋体" w:hAnsi="宋体" w:hint="eastAsia"/>
        </w:rPr>
        <w:t>公社的</w:t>
      </w:r>
      <w:r>
        <w:rPr>
          <w:rFonts w:ascii="Times New Roman" w:eastAsia="宋体" w:hAnsi="Times New Roman" w:cs="Times New Roman"/>
        </w:rPr>
        <w:t>“</w:t>
      </w:r>
      <w:r>
        <w:rPr>
          <w:rFonts w:ascii="Times New Roman" w:eastAsia="宋体" w:hAnsi="宋体" w:hint="eastAsia"/>
        </w:rPr>
        <w:t>人民监督</w:t>
      </w:r>
      <w:r>
        <w:rPr>
          <w:rFonts w:ascii="Times New Roman" w:eastAsia="宋体" w:hAnsi="Times New Roman" w:cs="Times New Roman"/>
        </w:rPr>
        <w:t>”</w:t>
      </w:r>
      <w:r>
        <w:rPr>
          <w:rFonts w:ascii="Times New Roman" w:eastAsia="宋体" w:hAnsi="宋体" w:hint="eastAsia"/>
        </w:rPr>
        <w:t>像一个</w:t>
      </w:r>
      <w:r>
        <w:rPr>
          <w:rFonts w:ascii="Times New Roman" w:eastAsia="宋体" w:hAnsi="Times New Roman" w:cs="Times New Roman"/>
        </w:rPr>
        <w:t>“</w:t>
      </w:r>
      <w:r>
        <w:rPr>
          <w:rFonts w:ascii="Times New Roman" w:eastAsia="宋体" w:hAnsi="宋体" w:hint="eastAsia"/>
        </w:rPr>
        <w:t>倒金字塔</w:t>
      </w:r>
      <w:r>
        <w:rPr>
          <w:rFonts w:ascii="Times New Roman" w:eastAsia="宋体" w:hAnsi="Times New Roman" w:cs="Times New Roman"/>
        </w:rPr>
        <w:t>”</w:t>
      </w:r>
      <w:r>
        <w:rPr>
          <w:rFonts w:ascii="Times New Roman" w:eastAsia="宋体" w:hAnsi="宋体" w:hint="eastAsia"/>
        </w:rPr>
        <w:t>结构</w:t>
      </w:r>
      <w:r>
        <w:rPr>
          <w:rFonts w:ascii="Times New Roman" w:eastAsia="宋体" w:hAnsi="宋体"/>
        </w:rPr>
        <w:t>,</w:t>
      </w:r>
      <w:r>
        <w:rPr>
          <w:rFonts w:ascii="Times New Roman" w:eastAsia="宋体" w:hAnsi="宋体" w:hint="eastAsia"/>
        </w:rPr>
        <w:t>与人民选举的</w:t>
      </w:r>
      <w:r>
        <w:rPr>
          <w:rFonts w:ascii="Times New Roman" w:eastAsia="宋体" w:hAnsi="Times New Roman" w:cs="Times New Roman"/>
        </w:rPr>
        <w:t>“</w:t>
      </w:r>
      <w:r>
        <w:rPr>
          <w:rFonts w:ascii="Times New Roman" w:eastAsia="宋体" w:hAnsi="宋体" w:hint="eastAsia"/>
        </w:rPr>
        <w:t>正金字塔</w:t>
      </w:r>
      <w:r>
        <w:rPr>
          <w:rFonts w:ascii="Times New Roman" w:eastAsia="宋体" w:hAnsi="Times New Roman" w:cs="Times New Roman"/>
        </w:rPr>
        <w:t>”</w:t>
      </w:r>
      <w:r>
        <w:rPr>
          <w:rFonts w:ascii="Times New Roman" w:eastAsia="宋体" w:hAnsi="宋体" w:hint="eastAsia"/>
        </w:rPr>
        <w:t>结构形成了权力对称</w:t>
      </w:r>
      <w:r>
        <w:rPr>
          <w:rFonts w:ascii="Times New Roman" w:eastAsia="宋体" w:hAnsi="宋体"/>
        </w:rPr>
        <w:t>,</w:t>
      </w:r>
      <w:r>
        <w:rPr>
          <w:rFonts w:ascii="Times New Roman" w:eastAsia="宋体" w:hAnsi="宋体" w:hint="eastAsia"/>
        </w:rPr>
        <w:t>有效地防止了官僚腐败和权力失衡。这表明巴黎公社</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实现了权力的绝对监督</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充分体现了人民民主原则</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选举权与监督权相矛盾</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堪称科学社会主义的典范</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山东潍坊三模</w:t>
      </w:r>
      <w:r>
        <w:rPr>
          <w:rFonts w:ascii="Times New Roman" w:eastAsia="宋体" w:hAnsi="宋体"/>
        </w:rPr>
        <w:t>)</w:t>
      </w:r>
      <w:r>
        <w:rPr>
          <w:rFonts w:ascii="Times New Roman" w:eastAsia="宋体" w:hAnsi="宋体" w:hint="eastAsia"/>
        </w:rPr>
        <w:t>法国历史学家雅克</w:t>
      </w:r>
      <w:r>
        <w:rPr>
          <w:rFonts w:ascii="Times New Roman" w:eastAsia="宋体" w:hAnsi="Times New Roman" w:cs="Times New Roman"/>
        </w:rPr>
        <w:t>·</w:t>
      </w:r>
      <w:r>
        <w:rPr>
          <w:rFonts w:ascii="Times New Roman" w:eastAsia="宋体" w:hAnsi="宋体" w:hint="eastAsia"/>
        </w:rPr>
        <w:t>鲁热里说</w:t>
      </w:r>
      <w:r>
        <w:rPr>
          <w:rFonts w:ascii="Times New Roman" w:eastAsia="宋体" w:hAnsi="宋体"/>
        </w:rPr>
        <w:t>,</w:t>
      </w:r>
      <w:r>
        <w:rPr>
          <w:rFonts w:ascii="Times New Roman" w:eastAsia="宋体" w:hAnsi="宋体" w:hint="eastAsia"/>
        </w:rPr>
        <w:t>巴黎公社成为法国</w:t>
      </w:r>
      <w:r>
        <w:rPr>
          <w:rFonts w:ascii="Times New Roman" w:eastAsia="宋体" w:hAnsi="宋体"/>
        </w:rPr>
        <w:t>19</w:t>
      </w:r>
      <w:r>
        <w:rPr>
          <w:rFonts w:ascii="Times New Roman" w:eastAsia="宋体" w:hAnsi="宋体" w:hint="eastAsia"/>
        </w:rPr>
        <w:t>世纪的最后一次革命</w:t>
      </w:r>
      <w:r>
        <w:rPr>
          <w:rFonts w:ascii="Times New Roman" w:eastAsia="宋体" w:hAnsi="宋体"/>
        </w:rPr>
        <w:t>,</w:t>
      </w:r>
      <w:r>
        <w:rPr>
          <w:rFonts w:ascii="Times New Roman" w:eastAsia="宋体" w:hAnsi="宋体" w:hint="eastAsia"/>
        </w:rPr>
        <w:t>是</w:t>
      </w:r>
      <w:r>
        <w:rPr>
          <w:rFonts w:ascii="Times New Roman" w:eastAsia="宋体" w:hAnsi="宋体"/>
        </w:rPr>
        <w:t>19</w:t>
      </w:r>
      <w:r>
        <w:rPr>
          <w:rFonts w:ascii="Times New Roman" w:eastAsia="宋体" w:hAnsi="宋体" w:hint="eastAsia"/>
        </w:rPr>
        <w:t>世纪法国革命史诗的顶点和终点</w:t>
      </w:r>
      <w:r>
        <w:rPr>
          <w:rFonts w:ascii="Times New Roman" w:eastAsia="宋体" w:hAnsi="宋体"/>
        </w:rPr>
        <w:t>,</w:t>
      </w:r>
      <w:r>
        <w:rPr>
          <w:rFonts w:ascii="Times New Roman" w:eastAsia="宋体" w:hAnsi="宋体" w:hint="eastAsia"/>
        </w:rPr>
        <w:t>因为正是在巴黎公社后</w:t>
      </w:r>
      <w:r>
        <w:rPr>
          <w:rFonts w:ascii="Times New Roman" w:eastAsia="宋体" w:hAnsi="宋体"/>
        </w:rPr>
        <w:t>,</w:t>
      </w:r>
      <w:r>
        <w:rPr>
          <w:rFonts w:ascii="Times New Roman" w:eastAsia="宋体" w:hAnsi="宋体" w:hint="eastAsia"/>
        </w:rPr>
        <w:t>法国社会精英分子在对</w:t>
      </w:r>
      <w:r>
        <w:rPr>
          <w:rFonts w:ascii="Times New Roman" w:eastAsia="宋体" w:hAnsi="Times New Roman" w:cs="Times New Roman"/>
        </w:rPr>
        <w:t>“</w:t>
      </w:r>
      <w:r>
        <w:rPr>
          <w:rFonts w:ascii="Times New Roman" w:eastAsia="宋体" w:hAnsi="宋体" w:hint="eastAsia"/>
        </w:rPr>
        <w:t>社会动乱</w:t>
      </w:r>
      <w:r>
        <w:rPr>
          <w:rFonts w:ascii="Times New Roman" w:eastAsia="宋体" w:hAnsi="Times New Roman" w:cs="Times New Roman"/>
        </w:rPr>
        <w:t>”</w:t>
      </w:r>
      <w:r>
        <w:rPr>
          <w:rFonts w:ascii="Times New Roman" w:eastAsia="宋体" w:hAnsi="宋体" w:hint="eastAsia"/>
        </w:rPr>
        <w:t>的进一步恐惧中确立了新制度。材料表明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巴黎公社的暴力革命带来社会恐怖</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公社革命客观促进了社会进步</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公社成就彰显马克思主义价值</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公社革命后共和派的势力大增</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安徽合肥三模</w:t>
      </w:r>
      <w:r>
        <w:rPr>
          <w:rFonts w:ascii="Times New Roman" w:eastAsia="宋体" w:hAnsi="宋体"/>
        </w:rPr>
        <w:t>)</w:t>
      </w:r>
      <w:r>
        <w:rPr>
          <w:rFonts w:ascii="Times New Roman" w:eastAsia="宋体" w:hAnsi="宋体" w:hint="eastAsia"/>
        </w:rPr>
        <w:t>马克思在总结巴黎公社的经验时指出</w:t>
      </w:r>
      <w:r>
        <w:rPr>
          <w:rFonts w:ascii="Times New Roman" w:eastAsia="宋体" w:hAnsi="宋体"/>
        </w:rPr>
        <w:t>,</w:t>
      </w:r>
      <w:r>
        <w:rPr>
          <w:rFonts w:ascii="Times New Roman" w:eastAsia="宋体" w:hAnsi="宋体" w:hint="eastAsia"/>
        </w:rPr>
        <w:t>巴黎公社在实行无产阶级专政方面</w:t>
      </w:r>
      <w:r>
        <w:rPr>
          <w:rFonts w:ascii="Times New Roman" w:eastAsia="宋体" w:hAnsi="Times New Roman" w:cs="Times New Roman"/>
        </w:rPr>
        <w:t>“</w:t>
      </w:r>
      <w:r>
        <w:rPr>
          <w:rFonts w:ascii="Times New Roman" w:eastAsia="宋体" w:hAnsi="宋体" w:hint="eastAsia"/>
        </w:rPr>
        <w:t>过于老实</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当凡尔赛大肆屠杀革命人士的时候</w:t>
      </w:r>
      <w:r>
        <w:rPr>
          <w:rFonts w:ascii="Times New Roman" w:eastAsia="宋体" w:hAnsi="宋体"/>
        </w:rPr>
        <w:t>,</w:t>
      </w:r>
      <w:r>
        <w:rPr>
          <w:rFonts w:ascii="Times New Roman" w:eastAsia="宋体" w:hAnsi="宋体" w:hint="eastAsia"/>
        </w:rPr>
        <w:t>公社由于迂腐的仁慈而未对市内的反革命分子采取坚决措施。说明当时巴黎公社</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未具备革命成功的条件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未与广大人民群众结盟</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通过暴力革命方式建立</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受马克思主义理论指导</w:t>
      </w:r>
    </w:p>
    <w:p w:rsidR="001E383A" w:rsidRDefault="001E383A" w:rsidP="001E383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天津河东高三期末</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E383A" w:rsidRDefault="001E383A" w:rsidP="001E383A">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本来意义上的社会主义和共产主义体系</w:t>
      </w:r>
      <w:r>
        <w:rPr>
          <w:rFonts w:ascii="Times New Roman" w:eastAsia="宋体" w:hAnsi="宋体"/>
        </w:rPr>
        <w:t>,</w:t>
      </w:r>
      <w:r>
        <w:rPr>
          <w:rFonts w:ascii="Times New Roman" w:eastAsia="楷体" w:hAnsi="楷体" w:hint="eastAsia"/>
        </w:rPr>
        <w:t>如圣西门、傅立叶、欧文等人的体系</w:t>
      </w:r>
      <w:r>
        <w:rPr>
          <w:rFonts w:ascii="Times New Roman" w:eastAsia="宋体" w:hAnsi="宋体"/>
        </w:rPr>
        <w:t>,</w:t>
      </w:r>
      <w:r>
        <w:rPr>
          <w:rFonts w:ascii="Times New Roman" w:eastAsia="楷体" w:hAnsi="楷体" w:hint="eastAsia"/>
        </w:rPr>
        <w:t>是在无产阶级同资产阶级之间的斗争尚未发展的最初阶段出现的……这些体系的发明家们虽然曾经看出阶级的对立……但是他们没有看出无产阶级所特有的任何政治运动。</w:t>
      </w:r>
    </w:p>
    <w:p w:rsidR="001E383A" w:rsidRDefault="001E383A" w:rsidP="001E383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摘编自马克思、恩格斯《共产党宣言》</w:t>
      </w:r>
    </w:p>
    <w:p w:rsidR="001E383A" w:rsidRDefault="001E383A" w:rsidP="001E383A">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1825</w:t>
      </w:r>
      <w:r>
        <w:rPr>
          <w:rFonts w:ascii="Times New Roman" w:eastAsia="楷体" w:hAnsi="楷体" w:hint="eastAsia"/>
        </w:rPr>
        <w:t>年</w:t>
      </w:r>
      <w:r>
        <w:rPr>
          <w:rFonts w:ascii="Times New Roman" w:eastAsia="宋体" w:hAnsi="宋体"/>
        </w:rPr>
        <w:t>,</w:t>
      </w:r>
      <w:r>
        <w:rPr>
          <w:rFonts w:ascii="Times New Roman" w:eastAsia="楷体" w:hAnsi="楷体" w:hint="eastAsia"/>
        </w:rPr>
        <w:t>英国爆发了第一次周期性经济危机……大批失业和挨饿的工人陷入绝望的地步</w:t>
      </w:r>
      <w:r>
        <w:rPr>
          <w:rFonts w:ascii="Times New Roman" w:eastAsia="宋体" w:hAnsi="宋体"/>
        </w:rPr>
        <w:t>,</w:t>
      </w:r>
      <w:r>
        <w:rPr>
          <w:rFonts w:ascii="Times New Roman" w:eastAsia="楷体" w:hAnsi="楷体" w:hint="eastAsia"/>
        </w:rPr>
        <w:t>以致发生公开的暴动……数以千计的人群涌到赛克斯公司的工厂</w:t>
      </w:r>
      <w:r>
        <w:rPr>
          <w:rFonts w:ascii="Times New Roman" w:eastAsia="宋体" w:hAnsi="宋体"/>
        </w:rPr>
        <w:t>,</w:t>
      </w:r>
      <w:r>
        <w:rPr>
          <w:rFonts w:ascii="Times New Roman" w:eastAsia="楷体" w:hAnsi="楷体" w:hint="eastAsia"/>
        </w:rPr>
        <w:t>冲进室内</w:t>
      </w:r>
      <w:r>
        <w:rPr>
          <w:rFonts w:ascii="Times New Roman" w:eastAsia="宋体" w:hAnsi="宋体"/>
        </w:rPr>
        <w:t>,</w:t>
      </w:r>
      <w:r>
        <w:rPr>
          <w:rFonts w:ascii="Times New Roman" w:eastAsia="楷体" w:hAnsi="楷体" w:hint="eastAsia"/>
        </w:rPr>
        <w:t>捣毁了所有的织布机……同样在普雷斯敦、罗契台尔也发生了类似的捣毁织布机的风潮。</w:t>
      </w:r>
    </w:p>
    <w:p w:rsidR="001E383A" w:rsidRDefault="001E383A" w:rsidP="001E383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摘编自蒋相泽主编《世界通史资料选辑</w:t>
      </w:r>
      <w:r>
        <w:rPr>
          <w:rFonts w:ascii="Times New Roman" w:eastAsia="宋体" w:hAnsi="Times New Roman" w:cs="Times New Roman"/>
        </w:rPr>
        <w:t>·</w:t>
      </w:r>
      <w:r>
        <w:rPr>
          <w:rFonts w:ascii="Times New Roman" w:eastAsia="楷体" w:hAnsi="楷体" w:hint="eastAsia"/>
        </w:rPr>
        <w:t>近代部分》</w:t>
      </w:r>
    </w:p>
    <w:p w:rsidR="001E383A" w:rsidRDefault="001E383A" w:rsidP="001E383A">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恩格斯第一次说明了无产阶级不只是一个受苦的阶级……战斗的无产阶级是能自己帮助自己的。工人阶级的政治运动必然会使工人认识到</w:t>
      </w:r>
      <w:r>
        <w:rPr>
          <w:rFonts w:ascii="Times New Roman" w:eastAsia="宋体" w:hAnsi="宋体"/>
        </w:rPr>
        <w:t>,</w:t>
      </w:r>
      <w:r>
        <w:rPr>
          <w:rFonts w:ascii="Times New Roman" w:eastAsia="楷体" w:hAnsi="楷体" w:hint="eastAsia"/>
        </w:rPr>
        <w:t>他们除了社会主义以外</w:t>
      </w:r>
      <w:r>
        <w:rPr>
          <w:rFonts w:ascii="Times New Roman" w:eastAsia="宋体" w:hAnsi="宋体"/>
        </w:rPr>
        <w:t>,</w:t>
      </w:r>
      <w:r>
        <w:rPr>
          <w:rFonts w:ascii="Times New Roman" w:eastAsia="楷体" w:hAnsi="楷体" w:hint="eastAsia"/>
        </w:rPr>
        <w:t>再没有别的出路</w:t>
      </w:r>
      <w:r>
        <w:rPr>
          <w:rFonts w:ascii="Times New Roman" w:eastAsia="宋体" w:hAnsi="宋体"/>
        </w:rPr>
        <w:t>,</w:t>
      </w:r>
      <w:r>
        <w:rPr>
          <w:rFonts w:ascii="Times New Roman" w:eastAsia="楷体" w:hAnsi="楷体" w:hint="eastAsia"/>
        </w:rPr>
        <w:t>另一方面</w:t>
      </w:r>
      <w:r>
        <w:rPr>
          <w:rFonts w:ascii="Times New Roman" w:eastAsia="宋体" w:hAnsi="宋体"/>
        </w:rPr>
        <w:t>,</w:t>
      </w:r>
      <w:r>
        <w:rPr>
          <w:rFonts w:ascii="Times New Roman" w:eastAsia="楷体" w:hAnsi="楷体" w:hint="eastAsia"/>
        </w:rPr>
        <w:t>社会主义只有成了工人阶级政治斗争的目标时</w:t>
      </w:r>
      <w:r>
        <w:rPr>
          <w:rFonts w:ascii="Times New Roman" w:eastAsia="宋体" w:hAnsi="宋体"/>
        </w:rPr>
        <w:t>,</w:t>
      </w:r>
      <w:r>
        <w:rPr>
          <w:rFonts w:ascii="Times New Roman" w:eastAsia="楷体" w:hAnsi="楷体" w:hint="eastAsia"/>
        </w:rPr>
        <w:t>才会成为一种强大的力量</w:t>
      </w:r>
      <w:r>
        <w:rPr>
          <w:rFonts w:ascii="Times New Roman" w:eastAsia="宋体" w:hAnsi="宋体"/>
        </w:rPr>
        <w:t>,</w:t>
      </w:r>
      <w:r>
        <w:rPr>
          <w:rFonts w:ascii="Times New Roman" w:eastAsia="楷体" w:hAnsi="楷体" w:hint="eastAsia"/>
        </w:rPr>
        <w:t>这就是恩格斯的关于英国工人的阶级状况的一书的基本思想。</w:t>
      </w:r>
    </w:p>
    <w:p w:rsidR="001E383A" w:rsidRDefault="001E383A" w:rsidP="001E383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摘编自《列宁选集》</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根据材料一分析圣西门等人与恩格斯思想的异同。</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材料三谈到的工人运动与材料二所反映的工人运动有何区别</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三则材料所反映的历史事实的内在联系是什么</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河北张家口二模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E383A" w:rsidRDefault="001E383A" w:rsidP="001E383A">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w:t>
      </w:r>
      <w:r>
        <w:rPr>
          <w:rFonts w:ascii="Times New Roman" w:eastAsia="楷体" w:hAnsi="楷体" w:hint="eastAsia"/>
        </w:rPr>
        <w:t>世纪</w:t>
      </w:r>
      <w:r>
        <w:rPr>
          <w:rFonts w:ascii="Times New Roman" w:eastAsia="宋体" w:hAnsi="宋体"/>
        </w:rPr>
        <w:t>,</w:t>
      </w:r>
      <w:r>
        <w:rPr>
          <w:rFonts w:ascii="Times New Roman" w:eastAsia="楷体" w:hAnsi="楷体" w:hint="eastAsia"/>
        </w:rPr>
        <w:t>英国古典经济学走向成熟</w:t>
      </w:r>
      <w:r>
        <w:rPr>
          <w:rFonts w:ascii="Times New Roman" w:eastAsia="宋体" w:hAnsi="宋体"/>
        </w:rPr>
        <w:t>,</w:t>
      </w:r>
      <w:r>
        <w:rPr>
          <w:rFonts w:ascii="Times New Roman" w:eastAsia="楷体" w:hAnsi="楷体" w:hint="eastAsia"/>
        </w:rPr>
        <w:t>代表人物是亚当</w:t>
      </w:r>
      <w:r>
        <w:rPr>
          <w:rFonts w:ascii="Times New Roman" w:eastAsia="宋体" w:hAnsi="Times New Roman" w:cs="Times New Roman"/>
        </w:rPr>
        <w:t>·</w:t>
      </w:r>
      <w:r>
        <w:rPr>
          <w:rFonts w:ascii="Times New Roman" w:eastAsia="楷体" w:hAnsi="楷体" w:hint="eastAsia"/>
        </w:rPr>
        <w:t>斯密和李嘉图。古典经济学家研究了自由竞争的市场经济秩序和规律</w:t>
      </w:r>
      <w:r>
        <w:rPr>
          <w:rFonts w:ascii="Times New Roman" w:eastAsia="宋体" w:hAnsi="宋体"/>
        </w:rPr>
        <w:t>,</w:t>
      </w:r>
      <w:r>
        <w:rPr>
          <w:rFonts w:ascii="Times New Roman" w:eastAsia="楷体" w:hAnsi="楷体" w:hint="eastAsia"/>
        </w:rPr>
        <w:t>提出了</w:t>
      </w:r>
      <w:r>
        <w:rPr>
          <w:rFonts w:ascii="Times New Roman" w:eastAsia="宋体" w:hAnsi="Times New Roman" w:cs="Times New Roman"/>
        </w:rPr>
        <w:t>“</w:t>
      </w:r>
      <w:r>
        <w:rPr>
          <w:rFonts w:ascii="Times New Roman" w:eastAsia="楷体" w:hAnsi="楷体" w:hint="eastAsia"/>
        </w:rPr>
        <w:t>自由放任</w:t>
      </w:r>
      <w:r>
        <w:rPr>
          <w:rFonts w:ascii="Times New Roman" w:eastAsia="宋体" w:hAnsi="Times New Roman" w:cs="Times New Roman"/>
        </w:rPr>
        <w:t>”</w:t>
      </w:r>
      <w:r>
        <w:rPr>
          <w:rFonts w:ascii="Times New Roman" w:eastAsia="楷体" w:hAnsi="楷体" w:hint="eastAsia"/>
        </w:rPr>
        <w:t>的政策主张</w:t>
      </w:r>
      <w:r>
        <w:rPr>
          <w:rFonts w:ascii="Times New Roman" w:eastAsia="宋体" w:hAnsi="宋体"/>
        </w:rPr>
        <w:t>,</w:t>
      </w:r>
      <w:r>
        <w:rPr>
          <w:rFonts w:ascii="Times New Roman" w:eastAsia="楷体" w:hAnsi="楷体" w:hint="eastAsia"/>
        </w:rPr>
        <w:t>亚当</w:t>
      </w:r>
      <w:r>
        <w:rPr>
          <w:rFonts w:ascii="Times New Roman" w:eastAsia="宋体" w:hAnsi="Times New Roman" w:cs="Times New Roman"/>
        </w:rPr>
        <w:t>·</w:t>
      </w:r>
      <w:r>
        <w:rPr>
          <w:rFonts w:ascii="Times New Roman" w:eastAsia="楷体" w:hAnsi="楷体" w:hint="eastAsia"/>
        </w:rPr>
        <w:t>斯密把当时资本主义经济看作是和谐的</w:t>
      </w:r>
      <w:r>
        <w:rPr>
          <w:rFonts w:ascii="Times New Roman" w:eastAsia="宋体" w:hAnsi="Times New Roman" w:cs="Times New Roman"/>
        </w:rPr>
        <w:t>“</w:t>
      </w:r>
      <w:r>
        <w:rPr>
          <w:rFonts w:ascii="Times New Roman" w:eastAsia="楷体" w:hAnsi="楷体" w:hint="eastAsia"/>
        </w:rPr>
        <w:t>自然秩序</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认为商业关系也如同自然界一样</w:t>
      </w:r>
      <w:r>
        <w:rPr>
          <w:rFonts w:ascii="Times New Roman" w:eastAsia="宋体" w:hAnsi="宋体"/>
        </w:rPr>
        <w:t>,</w:t>
      </w:r>
      <w:r>
        <w:rPr>
          <w:rFonts w:ascii="Times New Roman" w:eastAsia="楷体" w:hAnsi="楷体" w:hint="eastAsia"/>
        </w:rPr>
        <w:t>是可以用有秩序的无秩序来解释的东西</w:t>
      </w:r>
      <w:r>
        <w:rPr>
          <w:rFonts w:ascii="Times New Roman" w:eastAsia="宋体" w:hAnsi="宋体"/>
        </w:rPr>
        <w:t>,</w:t>
      </w:r>
      <w:r>
        <w:rPr>
          <w:rFonts w:ascii="Times New Roman" w:eastAsia="楷体" w:hAnsi="楷体" w:hint="eastAsia"/>
        </w:rPr>
        <w:t>国家只需充当自由竞争市场的</w:t>
      </w:r>
      <w:r>
        <w:rPr>
          <w:rFonts w:ascii="Times New Roman" w:eastAsia="宋体" w:hAnsi="Times New Roman" w:cs="Times New Roman"/>
        </w:rPr>
        <w:t>“</w:t>
      </w:r>
      <w:r>
        <w:rPr>
          <w:rFonts w:ascii="Times New Roman" w:eastAsia="楷体" w:hAnsi="楷体" w:hint="eastAsia"/>
        </w:rPr>
        <w:t>守夜人</w:t>
      </w:r>
      <w:r>
        <w:rPr>
          <w:rFonts w:ascii="Times New Roman" w:eastAsia="宋体" w:hAnsi="Times New Roman" w:cs="Times New Roman"/>
        </w:rPr>
        <w:t>”</w:t>
      </w:r>
      <w:r>
        <w:rPr>
          <w:rFonts w:ascii="Times New Roman" w:eastAsia="楷体" w:hAnsi="楷体" w:hint="eastAsia"/>
        </w:rPr>
        <w:t>即可。李嘉图提出和建立了劳动价值说</w:t>
      </w:r>
      <w:r>
        <w:rPr>
          <w:rFonts w:ascii="Times New Roman" w:eastAsia="宋体" w:hAnsi="宋体"/>
        </w:rPr>
        <w:t>,</w:t>
      </w:r>
      <w:r>
        <w:rPr>
          <w:rFonts w:ascii="Times New Roman" w:eastAsia="楷体" w:hAnsi="楷体" w:hint="eastAsia"/>
        </w:rPr>
        <w:t>并不同程度地论述了剩余价值的具体形态。对于英国古典经济学</w:t>
      </w:r>
      <w:r>
        <w:rPr>
          <w:rFonts w:ascii="Times New Roman" w:eastAsia="宋体" w:hAnsi="宋体"/>
        </w:rPr>
        <w:t>,</w:t>
      </w:r>
      <w:r>
        <w:rPr>
          <w:rFonts w:ascii="Times New Roman" w:eastAsia="楷体" w:hAnsi="楷体" w:hint="eastAsia"/>
        </w:rPr>
        <w:t>马克思给予很客观的评价</w:t>
      </w:r>
      <w:r>
        <w:rPr>
          <w:rFonts w:ascii="Times New Roman" w:eastAsia="宋体" w:hAnsi="宋体"/>
        </w:rPr>
        <w:t>,</w:t>
      </w:r>
      <w:r>
        <w:rPr>
          <w:rFonts w:ascii="Times New Roman" w:eastAsia="楷体" w:hAnsi="楷体" w:hint="eastAsia"/>
        </w:rPr>
        <w:t>称之为</w:t>
      </w:r>
      <w:r>
        <w:rPr>
          <w:rFonts w:ascii="Times New Roman" w:eastAsia="宋体" w:hAnsi="Times New Roman" w:cs="Times New Roman"/>
        </w:rPr>
        <w:t>“</w:t>
      </w:r>
      <w:r>
        <w:rPr>
          <w:rFonts w:ascii="Times New Roman" w:eastAsia="楷体" w:hAnsi="楷体" w:hint="eastAsia"/>
        </w:rPr>
        <w:t>批判的政治经济学家</w:t>
      </w:r>
      <w:r>
        <w:rPr>
          <w:rFonts w:ascii="Times New Roman" w:eastAsia="宋体" w:hAnsi="Times New Roman" w:cs="Times New Roman"/>
        </w:rPr>
        <w:t>”</w:t>
      </w:r>
      <w:r>
        <w:rPr>
          <w:rFonts w:ascii="Times New Roman" w:eastAsia="楷体" w:hAnsi="楷体" w:hint="eastAsia"/>
        </w:rPr>
        <w:t>。但是</w:t>
      </w:r>
      <w:r>
        <w:rPr>
          <w:rFonts w:ascii="Times New Roman" w:eastAsia="宋体" w:hAnsi="宋体"/>
        </w:rPr>
        <w:t>,</w:t>
      </w:r>
      <w:r>
        <w:rPr>
          <w:rFonts w:ascii="Times New Roman" w:eastAsia="楷体" w:hAnsi="楷体" w:hint="eastAsia"/>
        </w:rPr>
        <w:t>马克思认为工人劳动的付出没有得到同样的回报</w:t>
      </w:r>
      <w:r>
        <w:rPr>
          <w:rFonts w:ascii="Times New Roman" w:eastAsia="宋体" w:hAnsi="宋体"/>
        </w:rPr>
        <w:t>,</w:t>
      </w:r>
      <w:r>
        <w:rPr>
          <w:rFonts w:ascii="Times New Roman" w:eastAsia="楷体" w:hAnsi="楷体" w:hint="eastAsia"/>
        </w:rPr>
        <w:t>剩余价值被没有付出劳动的</w:t>
      </w:r>
      <w:r>
        <w:rPr>
          <w:rFonts w:ascii="Times New Roman" w:eastAsia="宋体" w:hAnsi="Times New Roman" w:cs="Times New Roman"/>
        </w:rPr>
        <w:t>“</w:t>
      </w:r>
      <w:r>
        <w:rPr>
          <w:rFonts w:ascii="Times New Roman" w:eastAsia="楷体" w:hAnsi="楷体" w:hint="eastAsia"/>
        </w:rPr>
        <w:t>资本</w:t>
      </w:r>
      <w:r>
        <w:rPr>
          <w:rFonts w:ascii="Times New Roman" w:eastAsia="宋体" w:hAnsi="Times New Roman" w:cs="Times New Roman"/>
        </w:rPr>
        <w:t>”</w:t>
      </w:r>
      <w:r>
        <w:rPr>
          <w:rFonts w:ascii="Times New Roman" w:eastAsia="楷体" w:hAnsi="楷体" w:hint="eastAsia"/>
        </w:rPr>
        <w:t>所剥削。生产资料的私人占有和产品的社会化必然会导致产生周期性的经济危机</w:t>
      </w:r>
      <w:r>
        <w:rPr>
          <w:rFonts w:ascii="Times New Roman" w:eastAsia="宋体" w:hAnsi="宋体"/>
        </w:rPr>
        <w:t>,</w:t>
      </w:r>
      <w:r>
        <w:rPr>
          <w:rFonts w:ascii="Times New Roman" w:eastAsia="楷体" w:hAnsi="楷体" w:hint="eastAsia"/>
        </w:rPr>
        <w:t>解决的办法只有实行计划经济。</w:t>
      </w:r>
    </w:p>
    <w:p w:rsidR="001E383A" w:rsidRDefault="001E383A" w:rsidP="001E383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摘编自高静波《古典政治经济学的理论回顾》</w:t>
      </w:r>
    </w:p>
    <w:p w:rsidR="001E383A" w:rsidRDefault="001E383A" w:rsidP="001E383A">
      <w:pPr>
        <w:tabs>
          <w:tab w:val="left" w:pos="1871"/>
          <w:tab w:val="left" w:pos="3407"/>
          <w:tab w:val="left" w:pos="4949"/>
          <w:tab w:val="left" w:pos="6599"/>
        </w:tabs>
        <w:rPr>
          <w:rFonts w:ascii="Times New Roman" w:eastAsia="宋体" w:hAnsi="宋体"/>
        </w:rPr>
      </w:pPr>
      <w:r>
        <w:rPr>
          <w:rFonts w:ascii="Times New Roman" w:eastAsia="宋体" w:hAnsi="宋体" w:hint="eastAsia"/>
        </w:rPr>
        <w:t>结合世界近代史的史实</w:t>
      </w:r>
      <w:r>
        <w:rPr>
          <w:rFonts w:ascii="Times New Roman" w:eastAsia="宋体" w:hAnsi="宋体"/>
        </w:rPr>
        <w:t>,</w:t>
      </w:r>
      <w:r>
        <w:rPr>
          <w:rFonts w:ascii="Times New Roman" w:eastAsia="宋体" w:hAnsi="宋体" w:hint="eastAsia"/>
        </w:rPr>
        <w:t>从马克思主义诞生的角度提出一个观点</w:t>
      </w:r>
      <w:r>
        <w:rPr>
          <w:rFonts w:ascii="Times New Roman" w:eastAsia="宋体" w:hAnsi="宋体"/>
        </w:rPr>
        <w:t>,</w:t>
      </w:r>
      <w:r>
        <w:rPr>
          <w:rFonts w:ascii="Times New Roman" w:eastAsia="宋体" w:hAnsi="宋体" w:hint="eastAsia"/>
        </w:rPr>
        <w:t>并就所提观点进行阐述。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观点不能重复材料中的结论</w:t>
      </w:r>
      <w:r>
        <w:rPr>
          <w:rFonts w:ascii="Times New Roman" w:eastAsia="宋体" w:hAnsi="宋体"/>
        </w:rPr>
        <w:t>,</w:t>
      </w:r>
      <w:r>
        <w:rPr>
          <w:rFonts w:ascii="Times New Roman" w:eastAsia="宋体" w:hAnsi="宋体" w:hint="eastAsia"/>
        </w:rPr>
        <w:t>持论有据</w:t>
      </w:r>
      <w:r>
        <w:rPr>
          <w:rFonts w:ascii="Times New Roman" w:eastAsia="宋体" w:hAnsi="宋体"/>
        </w:rPr>
        <w:t>,</w:t>
      </w:r>
      <w:r>
        <w:rPr>
          <w:rFonts w:ascii="Times New Roman" w:eastAsia="宋体" w:hAnsi="宋体" w:hint="eastAsia"/>
        </w:rPr>
        <w:t>论证充分</w:t>
      </w:r>
      <w:r>
        <w:rPr>
          <w:rFonts w:ascii="Times New Roman" w:eastAsia="宋体" w:hAnsi="宋体"/>
        </w:rPr>
        <w:t>,</w:t>
      </w:r>
      <w:r>
        <w:rPr>
          <w:rFonts w:ascii="Times New Roman" w:eastAsia="宋体" w:hAnsi="宋体" w:hint="eastAsia"/>
        </w:rPr>
        <w:t>表述清晰</w:t>
      </w:r>
      <w:r>
        <w:rPr>
          <w:rFonts w:ascii="Times New Roman" w:eastAsia="宋体" w:hAnsi="宋体"/>
        </w:rPr>
        <w:t>)</w:t>
      </w: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Pr>
        <w:tabs>
          <w:tab w:val="left" w:pos="1871"/>
          <w:tab w:val="left" w:pos="3407"/>
          <w:tab w:val="left" w:pos="4949"/>
          <w:tab w:val="left" w:pos="6599"/>
        </w:tabs>
        <w:rPr>
          <w:rFonts w:ascii="Times New Roman" w:eastAsia="宋体" w:hAnsi="宋体"/>
        </w:rPr>
      </w:pPr>
    </w:p>
    <w:p w:rsidR="001E383A" w:rsidRDefault="001E383A" w:rsidP="001E383A"/>
    <w:p w:rsidR="001E383A" w:rsidRDefault="001E383A" w:rsidP="001E383A">
      <w:pPr>
        <w:jc w:val="center"/>
      </w:pPr>
      <w:r>
        <w:t>答案与解析</w:t>
      </w:r>
    </w:p>
    <w:p w:rsidR="001E383A" w:rsidRPr="00BA529A" w:rsidRDefault="001E383A" w:rsidP="001E383A"/>
    <w:p w:rsidR="001E383A" w:rsidRPr="003C6E32" w:rsidRDefault="001E383A" w:rsidP="001E383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22</w:t>
      </w:r>
      <w:r w:rsidRPr="003C6E32">
        <w:rPr>
          <w:rFonts w:ascii="Times New Roman" w:eastAsia="宋体" w:hAnsi="宋体"/>
          <w:sz w:val="32"/>
        </w:rPr>
        <w:t xml:space="preserve">　马克思主义的诞生与传播</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马克思强调社会财富集中在少部分人手中</w:t>
      </w:r>
      <w:r w:rsidRPr="003C6E32">
        <w:rPr>
          <w:rFonts w:ascii="Times New Roman" w:eastAsia="宋体" w:hAnsi="宋体"/>
          <w:sz w:val="24"/>
        </w:rPr>
        <w:t>,</w:t>
      </w:r>
      <w:r w:rsidRPr="003C6E32">
        <w:rPr>
          <w:rFonts w:ascii="Times New Roman" w:eastAsia="仿宋" w:hAnsi="仿宋"/>
          <w:sz w:val="24"/>
        </w:rPr>
        <w:t>贫富分化日益严重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技术变革与财富分配不均没有必然联系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财富分配不均不会导致企业竞争的失衡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大多数人手中没有财富</w:t>
      </w:r>
      <w:r w:rsidRPr="003C6E32">
        <w:rPr>
          <w:rFonts w:ascii="Times New Roman" w:eastAsia="宋体" w:hAnsi="宋体"/>
          <w:sz w:val="24"/>
        </w:rPr>
        <w:t>,</w:t>
      </w:r>
      <w:r w:rsidRPr="003C6E32">
        <w:rPr>
          <w:rFonts w:ascii="Times New Roman" w:eastAsia="仿宋" w:hAnsi="仿宋"/>
          <w:sz w:val="24"/>
        </w:rPr>
        <w:t>不太容易造成通货膨胀的加剧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材料认为他们仅仅设计未来社会的蓝图</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对如何实现这些蓝图并未考虑</w:t>
      </w:r>
      <w:r w:rsidRPr="003C6E32">
        <w:rPr>
          <w:rFonts w:ascii="Times New Roman" w:eastAsia="宋体" w:hAnsi="宋体"/>
          <w:sz w:val="24"/>
        </w:rPr>
        <w:t>,</w:t>
      </w:r>
      <w:r w:rsidRPr="003C6E32">
        <w:rPr>
          <w:rFonts w:ascii="Times New Roman" w:eastAsia="仿宋" w:hAnsi="仿宋"/>
          <w:sz w:val="24"/>
        </w:rPr>
        <w:t>这里的</w:t>
      </w:r>
      <w:r w:rsidRPr="003C6E32">
        <w:rPr>
          <w:rFonts w:ascii="Times New Roman" w:eastAsia="宋体" w:hAnsi="Times New Roman" w:cs="Times New Roman"/>
          <w:sz w:val="24"/>
        </w:rPr>
        <w:t>“</w:t>
      </w:r>
      <w:r w:rsidRPr="003C6E32">
        <w:rPr>
          <w:rFonts w:ascii="Times New Roman" w:eastAsia="仿宋" w:hAnsi="仿宋"/>
          <w:sz w:val="24"/>
        </w:rPr>
        <w:t>他们</w:t>
      </w:r>
      <w:r w:rsidRPr="003C6E32">
        <w:rPr>
          <w:rFonts w:ascii="Times New Roman" w:eastAsia="宋体" w:hAnsi="Times New Roman" w:cs="Times New Roman"/>
          <w:sz w:val="24"/>
        </w:rPr>
        <w:t>”</w:t>
      </w:r>
      <w:r w:rsidRPr="003C6E32">
        <w:rPr>
          <w:rFonts w:ascii="Times New Roman" w:eastAsia="仿宋" w:hAnsi="仿宋"/>
          <w:sz w:val="24"/>
        </w:rPr>
        <w:t>是指空想社会主义者</w:t>
      </w:r>
      <w:r w:rsidRPr="003C6E32">
        <w:rPr>
          <w:rFonts w:ascii="Times New Roman" w:eastAsia="宋体" w:hAnsi="宋体"/>
          <w:sz w:val="24"/>
        </w:rPr>
        <w:t>,D</w:t>
      </w:r>
      <w:r w:rsidRPr="003C6E32">
        <w:rPr>
          <w:rFonts w:ascii="Times New Roman" w:eastAsia="仿宋" w:hAnsi="仿宋"/>
          <w:sz w:val="24"/>
        </w:rPr>
        <w:t>项正确。</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恩格斯指出了社会主义由空想到科学的关键是立足现实</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前人的思想成果与</w:t>
      </w:r>
      <w:r w:rsidRPr="003C6E32">
        <w:rPr>
          <w:rFonts w:ascii="Times New Roman" w:eastAsia="宋体" w:hAnsi="Times New Roman" w:cs="Times New Roman"/>
          <w:sz w:val="24"/>
        </w:rPr>
        <w:t>“</w:t>
      </w:r>
      <w:r w:rsidRPr="003C6E32">
        <w:rPr>
          <w:rFonts w:ascii="Times New Roman" w:eastAsia="仿宋" w:hAnsi="仿宋"/>
          <w:sz w:val="24"/>
        </w:rPr>
        <w:t>现实的基础</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恩格斯论述的是马克思主义产生的背景</w:t>
      </w:r>
      <w:r w:rsidRPr="003C6E32">
        <w:rPr>
          <w:rFonts w:ascii="Times New Roman" w:eastAsia="宋体" w:hAnsi="宋体"/>
          <w:sz w:val="24"/>
        </w:rPr>
        <w:t>,</w:t>
      </w:r>
      <w:r w:rsidRPr="003C6E32">
        <w:rPr>
          <w:rFonts w:ascii="Times New Roman" w:eastAsia="仿宋" w:hAnsi="仿宋"/>
          <w:sz w:val="24"/>
        </w:rPr>
        <w:t>不是</w:t>
      </w:r>
      <w:r w:rsidRPr="003C6E32">
        <w:rPr>
          <w:rFonts w:ascii="Times New Roman" w:eastAsia="宋体" w:hAnsi="Times New Roman" w:cs="Times New Roman"/>
          <w:sz w:val="24"/>
        </w:rPr>
        <w:t>“</w:t>
      </w:r>
      <w:r w:rsidRPr="003C6E32">
        <w:rPr>
          <w:rFonts w:ascii="Times New Roman" w:eastAsia="仿宋" w:hAnsi="仿宋"/>
          <w:sz w:val="24"/>
        </w:rPr>
        <w:t>影响</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科学社会主义是历史发展的必然产物</w:t>
      </w:r>
      <w:r w:rsidRPr="003C6E32">
        <w:rPr>
          <w:rFonts w:ascii="Times New Roman" w:eastAsia="宋体" w:hAnsi="宋体"/>
          <w:sz w:val="24"/>
        </w:rPr>
        <w:t>,</w:t>
      </w:r>
      <w:r w:rsidRPr="003C6E32">
        <w:rPr>
          <w:rFonts w:ascii="Times New Roman" w:eastAsia="仿宋" w:hAnsi="仿宋"/>
          <w:sz w:val="24"/>
        </w:rPr>
        <w:t>但与材料的主旨不符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法国里昂的工人要求经济上工作的权利</w:t>
      </w:r>
      <w:r w:rsidRPr="003C6E32">
        <w:rPr>
          <w:rFonts w:ascii="Times New Roman" w:eastAsia="宋体" w:hAnsi="宋体"/>
          <w:sz w:val="24"/>
        </w:rPr>
        <w:t>,</w:t>
      </w:r>
      <w:r w:rsidRPr="003C6E32">
        <w:rPr>
          <w:rFonts w:ascii="Times New Roman" w:eastAsia="仿宋" w:hAnsi="仿宋"/>
          <w:sz w:val="24"/>
        </w:rPr>
        <w:t>英国的工人要求政治上的普选权</w:t>
      </w:r>
      <w:r w:rsidRPr="003C6E32">
        <w:rPr>
          <w:rFonts w:ascii="Times New Roman" w:eastAsia="宋体" w:hAnsi="宋体"/>
          <w:sz w:val="24"/>
        </w:rPr>
        <w:t>,</w:t>
      </w:r>
      <w:r w:rsidRPr="003C6E32">
        <w:rPr>
          <w:rFonts w:ascii="Times New Roman" w:eastAsia="仿宋" w:hAnsi="仿宋"/>
          <w:sz w:val="24"/>
        </w:rPr>
        <w:t>这些都没有突破资本主义制度的范畴</w:t>
      </w:r>
      <w:r w:rsidRPr="003C6E32">
        <w:rPr>
          <w:rFonts w:ascii="Times New Roman" w:eastAsia="宋体" w:hAnsi="宋体"/>
          <w:sz w:val="24"/>
        </w:rPr>
        <w:t>,</w:t>
      </w:r>
      <w:r w:rsidRPr="003C6E32">
        <w:rPr>
          <w:rFonts w:ascii="Times New Roman" w:eastAsia="仿宋" w:hAnsi="仿宋"/>
          <w:sz w:val="24"/>
        </w:rPr>
        <w:t>尚未要求推翻资产阶级的统治</w:t>
      </w:r>
      <w:r w:rsidRPr="003C6E32">
        <w:rPr>
          <w:rFonts w:ascii="Times New Roman" w:eastAsia="宋体" w:hAnsi="宋体"/>
          <w:sz w:val="24"/>
        </w:rPr>
        <w:t>,</w:t>
      </w:r>
      <w:r w:rsidRPr="003C6E32">
        <w:rPr>
          <w:rFonts w:ascii="Times New Roman" w:eastAsia="仿宋" w:hAnsi="仿宋"/>
          <w:sz w:val="24"/>
        </w:rPr>
        <w:t>未明确建立无产阶级专政</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两项错误。英法两国工人阶级的斗争发生在《共产党宣言》发表前</w:t>
      </w:r>
      <w:r w:rsidRPr="003C6E32">
        <w:rPr>
          <w:rFonts w:ascii="Times New Roman" w:eastAsia="宋体" w:hAnsi="宋体"/>
          <w:sz w:val="24"/>
        </w:rPr>
        <w:t>,A</w:t>
      </w:r>
      <w:r w:rsidRPr="003C6E32">
        <w:rPr>
          <w:rFonts w:ascii="Times New Roman" w:eastAsia="仿宋" w:hAnsi="仿宋"/>
          <w:sz w:val="24"/>
        </w:rPr>
        <w:t>项错误。</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批判主义</w:t>
      </w:r>
      <w:r w:rsidRPr="003C6E32">
        <w:rPr>
          <w:rFonts w:ascii="Times New Roman" w:eastAsia="宋体" w:hAnsi="Times New Roman" w:cs="Times New Roman"/>
          <w:sz w:val="24"/>
        </w:rPr>
        <w:t>”</w:t>
      </w:r>
      <w:r w:rsidRPr="003C6E32">
        <w:rPr>
          <w:rFonts w:ascii="Times New Roman" w:eastAsia="仿宋" w:hAnsi="仿宋"/>
          <w:sz w:val="24"/>
        </w:rPr>
        <w:t>是指空想社会主义</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批判的批判</w:t>
      </w:r>
      <w:r w:rsidRPr="003C6E32">
        <w:rPr>
          <w:rFonts w:ascii="Times New Roman" w:eastAsia="宋体" w:hAnsi="Times New Roman" w:cs="Times New Roman"/>
          <w:sz w:val="24"/>
        </w:rPr>
        <w:t>”</w:t>
      </w:r>
      <w:r w:rsidRPr="003C6E32">
        <w:rPr>
          <w:rFonts w:ascii="Times New Roman" w:eastAsia="仿宋" w:hAnsi="仿宋"/>
          <w:sz w:val="24"/>
        </w:rPr>
        <w:t>是指在空想社会主义的基础上诞生了科学社会主义</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欧洲三大工人运动不是马克思、恩格斯领导的</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《解放黑人奴隶宣言》不是马克思、恩格斯发表的</w:t>
      </w:r>
      <w:r w:rsidRPr="003C6E32">
        <w:rPr>
          <w:rFonts w:ascii="Times New Roman" w:eastAsia="宋体" w:hAnsi="宋体"/>
          <w:sz w:val="24"/>
        </w:rPr>
        <w:t>,B</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《共产党宣言》</w:t>
      </w:r>
      <w:r w:rsidRPr="003C6E32">
        <w:rPr>
          <w:rFonts w:ascii="Times New Roman" w:eastAsia="宋体" w:hAnsi="宋体"/>
          <w:sz w:val="24"/>
        </w:rPr>
        <w:t>1872</w:t>
      </w:r>
      <w:r w:rsidRPr="003C6E32">
        <w:rPr>
          <w:rFonts w:ascii="Times New Roman" w:eastAsia="仿宋" w:hAnsi="仿宋"/>
          <w:sz w:val="24"/>
        </w:rPr>
        <w:t>年版序言不能全面反映马克思主义的内容</w:t>
      </w:r>
      <w:r w:rsidRPr="003C6E32">
        <w:rPr>
          <w:rFonts w:ascii="Times New Roman" w:eastAsia="宋体" w:hAnsi="宋体"/>
          <w:sz w:val="24"/>
        </w:rPr>
        <w:t>,D</w:t>
      </w:r>
      <w:r w:rsidRPr="003C6E32">
        <w:rPr>
          <w:rFonts w:ascii="Times New Roman" w:eastAsia="仿宋" w:hAnsi="仿宋"/>
          <w:sz w:val="24"/>
        </w:rPr>
        <w:t>项错误。</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工业发展推动了工人走向革命联合</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材料的主旨是工人由分散状态走向革命联合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批判了工人阶级的分散落后性</w:t>
      </w:r>
      <w:r w:rsidRPr="003C6E32">
        <w:rPr>
          <w:rFonts w:ascii="Times New Roman" w:eastAsia="宋体" w:hAnsi="Times New Roman" w:cs="Times New Roman"/>
          <w:sz w:val="24"/>
        </w:rPr>
        <w:t>”</w:t>
      </w:r>
      <w:r w:rsidRPr="003C6E32">
        <w:rPr>
          <w:rFonts w:ascii="Times New Roman" w:eastAsia="仿宋" w:hAnsi="仿宋"/>
          <w:sz w:val="24"/>
        </w:rPr>
        <w:t>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从材料关键词</w:t>
      </w:r>
      <w:r w:rsidRPr="003C6E32">
        <w:rPr>
          <w:rFonts w:ascii="Times New Roman" w:eastAsia="宋体" w:hAnsi="Times New Roman" w:cs="Times New Roman"/>
          <w:sz w:val="24"/>
        </w:rPr>
        <w:t>“</w:t>
      </w:r>
      <w:r w:rsidRPr="003C6E32">
        <w:rPr>
          <w:rFonts w:ascii="Times New Roman" w:eastAsia="仿宋" w:hAnsi="仿宋"/>
          <w:sz w:val="24"/>
        </w:rPr>
        <w:t>阶级斗争的历史</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压迫者与被压迫者</w:t>
      </w:r>
      <w:r w:rsidRPr="003C6E32">
        <w:rPr>
          <w:rFonts w:ascii="Times New Roman" w:eastAsia="宋体" w:hAnsi="Times New Roman" w:cs="Times New Roman"/>
          <w:sz w:val="24"/>
        </w:rPr>
        <w:t>”</w:t>
      </w:r>
      <w:r w:rsidRPr="003C6E32">
        <w:rPr>
          <w:rFonts w:ascii="Times New Roman" w:eastAsia="仿宋" w:hAnsi="仿宋"/>
          <w:sz w:val="24"/>
        </w:rPr>
        <w:t>可以看出该观点指出阶级斗争推动历史发展</w:t>
      </w:r>
      <w:r w:rsidRPr="003C6E32">
        <w:rPr>
          <w:rFonts w:ascii="Times New Roman" w:eastAsia="宋体" w:hAnsi="宋体"/>
          <w:sz w:val="24"/>
        </w:rPr>
        <w:t>,</w:t>
      </w:r>
      <w:r w:rsidRPr="003C6E32">
        <w:rPr>
          <w:rFonts w:ascii="Times New Roman" w:eastAsia="仿宋" w:hAnsi="仿宋"/>
          <w:sz w:val="24"/>
        </w:rPr>
        <w:t>《共产党宣言》宣告了无产阶级作为资本主义掘墓人和共产主义建设者的伟大使命</w:t>
      </w:r>
      <w:r w:rsidRPr="003C6E32">
        <w:rPr>
          <w:rFonts w:ascii="Times New Roman" w:eastAsia="宋体" w:hAnsi="宋体"/>
          <w:sz w:val="24"/>
        </w:rPr>
        <w:t>,C</w:t>
      </w:r>
      <w:r w:rsidRPr="003C6E32">
        <w:rPr>
          <w:rFonts w:ascii="Times New Roman" w:eastAsia="仿宋" w:hAnsi="仿宋"/>
          <w:sz w:val="24"/>
        </w:rPr>
        <w:t>项正确。</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材料强调了马克思主义是不断发展的开放的理论</w:t>
      </w:r>
      <w:r w:rsidRPr="003C6E32">
        <w:rPr>
          <w:rFonts w:ascii="Times New Roman" w:eastAsia="宋体" w:hAnsi="宋体"/>
          <w:sz w:val="24"/>
        </w:rPr>
        <w:t>,</w:t>
      </w:r>
      <w:r w:rsidRPr="003C6E32">
        <w:rPr>
          <w:rFonts w:ascii="Times New Roman" w:eastAsia="仿宋" w:hAnsi="仿宋"/>
          <w:sz w:val="24"/>
        </w:rPr>
        <w:t>其一般原理不会变化</w:t>
      </w:r>
      <w:r w:rsidRPr="003C6E32">
        <w:rPr>
          <w:rFonts w:ascii="Times New Roman" w:eastAsia="宋体" w:hAnsi="宋体"/>
          <w:sz w:val="24"/>
        </w:rPr>
        <w:t>,</w:t>
      </w:r>
      <w:r w:rsidRPr="003C6E32">
        <w:rPr>
          <w:rFonts w:ascii="Times New Roman" w:eastAsia="仿宋" w:hAnsi="仿宋"/>
          <w:sz w:val="24"/>
        </w:rPr>
        <w:t>但其在运用中必须与具体实际相结合</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1872</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资本主义仍然处于上升时期</w:t>
      </w:r>
      <w:r w:rsidRPr="003C6E32">
        <w:rPr>
          <w:rFonts w:ascii="Times New Roman" w:eastAsia="宋体" w:hAnsi="宋体"/>
          <w:sz w:val="24"/>
        </w:rPr>
        <w:t>,</w:t>
      </w:r>
      <w:r w:rsidRPr="003C6E32">
        <w:rPr>
          <w:rFonts w:ascii="Times New Roman" w:eastAsia="仿宋" w:hAnsi="仿宋"/>
          <w:sz w:val="24"/>
        </w:rPr>
        <w:t>世界的主要潮流仍然是资本主义</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材料未体现德国成为国际工人运动的中心</w:t>
      </w:r>
      <w:r w:rsidRPr="003C6E32">
        <w:rPr>
          <w:rFonts w:ascii="Times New Roman" w:eastAsia="宋体" w:hAnsi="宋体"/>
          <w:sz w:val="24"/>
        </w:rPr>
        <w:t>,B</w:t>
      </w:r>
      <w:r w:rsidRPr="003C6E32">
        <w:rPr>
          <w:rFonts w:ascii="Times New Roman" w:eastAsia="仿宋" w:hAnsi="仿宋"/>
          <w:sz w:val="24"/>
        </w:rPr>
        <w:t>项错误。</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材料中的三大主题是经济上的工业化、政治上的民主化、文化上的西方化</w:t>
      </w:r>
      <w:r w:rsidRPr="003C6E32">
        <w:rPr>
          <w:rFonts w:ascii="Times New Roman" w:eastAsia="宋体" w:hAnsi="宋体"/>
          <w:sz w:val="24"/>
        </w:rPr>
        <w:t>,</w:t>
      </w:r>
      <w:r w:rsidRPr="003C6E32">
        <w:rPr>
          <w:rFonts w:ascii="Times New Roman" w:eastAsia="仿宋" w:hAnsi="仿宋"/>
          <w:sz w:val="24"/>
        </w:rPr>
        <w:t>这三大主题本质上都属于资本主义的范畴。与此同时</w:t>
      </w:r>
      <w:r w:rsidRPr="003C6E32">
        <w:rPr>
          <w:rFonts w:ascii="Times New Roman" w:eastAsia="宋体" w:hAnsi="宋体"/>
          <w:sz w:val="24"/>
        </w:rPr>
        <w:t>,</w:t>
      </w:r>
      <w:r w:rsidRPr="003C6E32">
        <w:rPr>
          <w:rFonts w:ascii="Times New Roman" w:eastAsia="仿宋" w:hAnsi="仿宋"/>
          <w:sz w:val="24"/>
        </w:rPr>
        <w:t>西方社会主义运动兴起</w:t>
      </w:r>
      <w:r w:rsidRPr="003C6E32">
        <w:rPr>
          <w:rFonts w:ascii="Times New Roman" w:eastAsia="宋体" w:hAnsi="宋体"/>
          <w:sz w:val="24"/>
        </w:rPr>
        <w:t>,</w:t>
      </w:r>
      <w:r w:rsidRPr="003C6E32">
        <w:rPr>
          <w:rFonts w:ascii="Times New Roman" w:eastAsia="仿宋" w:hAnsi="仿宋"/>
          <w:sz w:val="24"/>
        </w:rPr>
        <w:t>成为一大主题</w:t>
      </w:r>
      <w:r w:rsidRPr="003C6E32">
        <w:rPr>
          <w:rFonts w:ascii="Times New Roman" w:eastAsia="宋体" w:hAnsi="宋体"/>
          <w:sz w:val="24"/>
        </w:rPr>
        <w:t>,B</w:t>
      </w:r>
      <w:r w:rsidRPr="003C6E32">
        <w:rPr>
          <w:rFonts w:ascii="Times New Roman" w:eastAsia="仿宋" w:hAnsi="仿宋"/>
          <w:sz w:val="24"/>
        </w:rPr>
        <w:t>项正确。人文主义在欧洲开始复兴是在</w:t>
      </w:r>
      <w:r w:rsidRPr="003C6E32">
        <w:rPr>
          <w:rFonts w:ascii="Times New Roman" w:eastAsia="宋体" w:hAnsi="宋体"/>
          <w:sz w:val="24"/>
        </w:rPr>
        <w:t>14</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雅尔塔体系形成和不结盟运动兴起都发生于第二次世界大战之后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材料中列宁认为俄国革命需要借鉴巴黎公社的</w:t>
      </w:r>
      <w:r w:rsidRPr="003C6E32">
        <w:rPr>
          <w:rFonts w:ascii="Times New Roman" w:eastAsia="宋体" w:hAnsi="Times New Roman" w:cs="Times New Roman"/>
          <w:sz w:val="24"/>
        </w:rPr>
        <w:t>“</w:t>
      </w:r>
      <w:r w:rsidRPr="003C6E32">
        <w:rPr>
          <w:rFonts w:ascii="Times New Roman" w:eastAsia="仿宋" w:hAnsi="仿宋"/>
          <w:sz w:val="24"/>
        </w:rPr>
        <w:t>斗争方式</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也就是暴力推翻资产阶级的统治</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由材料不能得出</w:t>
      </w:r>
      <w:r w:rsidRPr="003C6E32">
        <w:rPr>
          <w:rFonts w:ascii="Times New Roman" w:eastAsia="宋体" w:hAnsi="Times New Roman" w:cs="Times New Roman"/>
          <w:sz w:val="24"/>
        </w:rPr>
        <w:t>“</w:t>
      </w:r>
      <w:r w:rsidRPr="003C6E32">
        <w:rPr>
          <w:rFonts w:ascii="Times New Roman" w:eastAsia="仿宋" w:hAnsi="仿宋"/>
          <w:sz w:val="24"/>
        </w:rPr>
        <w:t>巴黎公社是无产阶级建立政权的尝试</w:t>
      </w:r>
      <w:r w:rsidRPr="003C6E32">
        <w:rPr>
          <w:rFonts w:ascii="Times New Roman" w:eastAsia="宋体" w:hAnsi="Times New Roman" w:cs="Times New Roman"/>
          <w:sz w:val="24"/>
        </w:rPr>
        <w:t>”</w:t>
      </w:r>
      <w:r w:rsidRPr="003C6E32">
        <w:rPr>
          <w:rFonts w:ascii="Times New Roman" w:eastAsia="仿宋" w:hAnsi="仿宋"/>
          <w:sz w:val="24"/>
        </w:rPr>
        <w:t>的结论</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俄国革命后成立了苏维埃政府</w:t>
      </w:r>
      <w:r w:rsidRPr="003C6E32">
        <w:rPr>
          <w:rFonts w:ascii="Times New Roman" w:eastAsia="宋体" w:hAnsi="宋体"/>
          <w:sz w:val="24"/>
        </w:rPr>
        <w:t>,</w:t>
      </w:r>
      <w:r w:rsidRPr="003C6E32">
        <w:rPr>
          <w:rFonts w:ascii="Times New Roman" w:eastAsia="仿宋" w:hAnsi="仿宋"/>
          <w:sz w:val="24"/>
        </w:rPr>
        <w:t>与巴黎公社的政治体制并不相同</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无产阶级专政的本质要求是维护工人阶级的利益</w:t>
      </w:r>
      <w:r w:rsidRPr="003C6E32">
        <w:rPr>
          <w:rFonts w:ascii="Times New Roman" w:eastAsia="宋体" w:hAnsi="宋体"/>
          <w:sz w:val="24"/>
        </w:rPr>
        <w:t>,</w:t>
      </w:r>
      <w:r w:rsidRPr="003C6E32">
        <w:rPr>
          <w:rFonts w:ascii="Times New Roman" w:eastAsia="仿宋" w:hAnsi="仿宋"/>
          <w:sz w:val="24"/>
        </w:rPr>
        <w:t>材料中对公社公职人员的工资限制</w:t>
      </w:r>
      <w:r w:rsidRPr="003C6E32">
        <w:rPr>
          <w:rFonts w:ascii="Times New Roman" w:eastAsia="宋体" w:hAnsi="宋体"/>
          <w:sz w:val="24"/>
        </w:rPr>
        <w:t>,</w:t>
      </w:r>
      <w:r w:rsidRPr="003C6E32">
        <w:rPr>
          <w:rFonts w:ascii="Times New Roman" w:eastAsia="仿宋" w:hAnsi="仿宋"/>
          <w:sz w:val="24"/>
        </w:rPr>
        <w:t>维护了工人阶级的经济利益</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巴黎公社不是社会主义政权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保障了</w:t>
      </w:r>
      <w:r w:rsidRPr="003C6E32">
        <w:rPr>
          <w:rFonts w:ascii="Times New Roman" w:eastAsia="宋体" w:hAnsi="Times New Roman" w:cs="Times New Roman"/>
          <w:sz w:val="24"/>
        </w:rPr>
        <w:t>”</w:t>
      </w:r>
      <w:r w:rsidRPr="003C6E32">
        <w:rPr>
          <w:rFonts w:ascii="Times New Roman" w:eastAsia="仿宋" w:hAnsi="仿宋"/>
          <w:sz w:val="24"/>
        </w:rPr>
        <w:t>一词说法过于绝对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巴黎公社并非国家政权</w:t>
      </w:r>
      <w:r w:rsidRPr="003C6E32">
        <w:rPr>
          <w:rFonts w:ascii="Times New Roman" w:eastAsia="宋体" w:hAnsi="宋体"/>
          <w:sz w:val="24"/>
        </w:rPr>
        <w:t>,D</w:t>
      </w:r>
      <w:r w:rsidRPr="003C6E32">
        <w:rPr>
          <w:rFonts w:ascii="Times New Roman" w:eastAsia="仿宋" w:hAnsi="仿宋"/>
          <w:sz w:val="24"/>
        </w:rPr>
        <w:t>项说法不符合史实</w:t>
      </w:r>
      <w:r w:rsidRPr="003C6E32">
        <w:rPr>
          <w:rFonts w:ascii="Times New Roman" w:eastAsia="宋体" w:hAnsi="宋体"/>
          <w:sz w:val="24"/>
        </w:rPr>
        <w:t>,</w:t>
      </w:r>
      <w:r w:rsidRPr="003C6E32">
        <w:rPr>
          <w:rFonts w:ascii="Times New Roman" w:eastAsia="仿宋" w:hAnsi="仿宋"/>
          <w:sz w:val="24"/>
        </w:rPr>
        <w:t>排除。</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材料认为巴黎公社不是通过统治者内部的权力制衡来实现对权力的监督</w:t>
      </w:r>
      <w:r w:rsidRPr="003C6E32">
        <w:rPr>
          <w:rFonts w:ascii="Times New Roman" w:eastAsia="宋体" w:hAnsi="宋体"/>
          <w:sz w:val="24"/>
        </w:rPr>
        <w:t>,</w:t>
      </w:r>
      <w:r w:rsidRPr="003C6E32">
        <w:rPr>
          <w:rFonts w:ascii="Times New Roman" w:eastAsia="仿宋" w:hAnsi="仿宋"/>
          <w:sz w:val="24"/>
        </w:rPr>
        <w:t>而是通过</w:t>
      </w:r>
      <w:r w:rsidRPr="003C6E32">
        <w:rPr>
          <w:rFonts w:ascii="Times New Roman" w:eastAsia="宋体" w:hAnsi="Times New Roman" w:cs="Times New Roman"/>
          <w:sz w:val="24"/>
        </w:rPr>
        <w:t>“</w:t>
      </w:r>
      <w:r w:rsidRPr="003C6E32">
        <w:rPr>
          <w:rFonts w:ascii="Times New Roman" w:eastAsia="仿宋" w:hAnsi="仿宋"/>
          <w:sz w:val="24"/>
        </w:rPr>
        <w:t>人民监督</w:t>
      </w:r>
      <w:r w:rsidRPr="003C6E32">
        <w:rPr>
          <w:rFonts w:ascii="Times New Roman" w:eastAsia="宋体" w:hAnsi="Times New Roman" w:cs="Times New Roman"/>
          <w:sz w:val="24"/>
        </w:rPr>
        <w:t>”</w:t>
      </w:r>
      <w:r w:rsidRPr="003C6E32">
        <w:rPr>
          <w:rFonts w:ascii="Times New Roman" w:eastAsia="仿宋" w:hAnsi="仿宋"/>
          <w:sz w:val="24"/>
        </w:rPr>
        <w:t>来制衡权力</w:t>
      </w:r>
      <w:r w:rsidRPr="003C6E32">
        <w:rPr>
          <w:rFonts w:ascii="Times New Roman" w:eastAsia="宋体" w:hAnsi="宋体"/>
          <w:sz w:val="24"/>
        </w:rPr>
        <w:t>,</w:t>
      </w:r>
      <w:r w:rsidRPr="003C6E32">
        <w:rPr>
          <w:rFonts w:ascii="Times New Roman" w:eastAsia="仿宋" w:hAnsi="仿宋"/>
          <w:sz w:val="24"/>
        </w:rPr>
        <w:t>人民选举、人民监督是统一的</w:t>
      </w:r>
      <w:r w:rsidRPr="003C6E32">
        <w:rPr>
          <w:rFonts w:ascii="Times New Roman" w:eastAsia="宋体" w:hAnsi="宋体"/>
          <w:sz w:val="24"/>
        </w:rPr>
        <w:t>,</w:t>
      </w:r>
      <w:r w:rsidRPr="003C6E32">
        <w:rPr>
          <w:rFonts w:ascii="Times New Roman" w:eastAsia="仿宋" w:hAnsi="仿宋"/>
          <w:sz w:val="24"/>
        </w:rPr>
        <w:t>充分体现了人民民主</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A</w:t>
      </w:r>
      <w:r w:rsidRPr="003C6E32">
        <w:rPr>
          <w:rFonts w:ascii="Times New Roman" w:eastAsia="仿宋" w:hAnsi="仿宋"/>
          <w:sz w:val="24"/>
        </w:rPr>
        <w:t>项表述太过绝对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巴黎公社的指导思想并非科学社会主义</w:t>
      </w:r>
      <w:r w:rsidRPr="003C6E32">
        <w:rPr>
          <w:rFonts w:ascii="Times New Roman" w:eastAsia="宋体" w:hAnsi="宋体"/>
          <w:sz w:val="24"/>
        </w:rPr>
        <w:t>,</w:t>
      </w:r>
      <w:r w:rsidRPr="003C6E32">
        <w:rPr>
          <w:rFonts w:ascii="Times New Roman" w:eastAsia="仿宋" w:hAnsi="仿宋"/>
          <w:sz w:val="24"/>
        </w:rPr>
        <w:t>也不能</w:t>
      </w:r>
      <w:r w:rsidRPr="003C6E32">
        <w:rPr>
          <w:rFonts w:ascii="Times New Roman" w:eastAsia="宋体" w:hAnsi="Times New Roman" w:cs="Times New Roman"/>
          <w:sz w:val="24"/>
        </w:rPr>
        <w:t>“</w:t>
      </w:r>
      <w:r w:rsidRPr="003C6E32">
        <w:rPr>
          <w:rFonts w:ascii="Times New Roman" w:eastAsia="仿宋" w:hAnsi="仿宋"/>
          <w:sz w:val="24"/>
        </w:rPr>
        <w:t>堪称科学社会主义的典范</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仿宋" w:hAnsi="仿宋"/>
          <w:sz w:val="24"/>
        </w:rPr>
        <w:t>项错误。</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巴黎公社是无产阶级建立政权的第一次尝试</w:t>
      </w:r>
      <w:r w:rsidRPr="003C6E32">
        <w:rPr>
          <w:rFonts w:ascii="Times New Roman" w:eastAsia="宋体" w:hAnsi="宋体"/>
          <w:sz w:val="24"/>
        </w:rPr>
        <w:t>,</w:t>
      </w:r>
      <w:r w:rsidRPr="003C6E32">
        <w:rPr>
          <w:rFonts w:ascii="Times New Roman" w:eastAsia="仿宋" w:hAnsi="仿宋"/>
          <w:sz w:val="24"/>
        </w:rPr>
        <w:t>迫使统治者调整统治政策</w:t>
      </w:r>
      <w:r w:rsidRPr="003C6E32">
        <w:rPr>
          <w:rFonts w:ascii="Times New Roman" w:eastAsia="宋体" w:hAnsi="宋体"/>
          <w:sz w:val="24"/>
        </w:rPr>
        <w:t>,</w:t>
      </w:r>
      <w:r w:rsidRPr="003C6E32">
        <w:rPr>
          <w:rFonts w:ascii="Times New Roman" w:eastAsia="仿宋" w:hAnsi="仿宋"/>
          <w:sz w:val="24"/>
        </w:rPr>
        <w:t>满足人民群众在政治、经济上的一些要求</w:t>
      </w:r>
      <w:r w:rsidRPr="003C6E32">
        <w:rPr>
          <w:rFonts w:ascii="Times New Roman" w:eastAsia="宋体" w:hAnsi="宋体"/>
          <w:sz w:val="24"/>
        </w:rPr>
        <w:t>,</w:t>
      </w:r>
      <w:r w:rsidRPr="003C6E32">
        <w:rPr>
          <w:rFonts w:ascii="Times New Roman" w:eastAsia="仿宋" w:hAnsi="仿宋"/>
          <w:sz w:val="24"/>
        </w:rPr>
        <w:t>客观上促进了社会的进步</w:t>
      </w:r>
      <w:r w:rsidRPr="003C6E32">
        <w:rPr>
          <w:rFonts w:ascii="Times New Roman" w:eastAsia="宋体" w:hAnsi="宋体"/>
          <w:sz w:val="24"/>
        </w:rPr>
        <w:t>,B</w:t>
      </w:r>
      <w:r w:rsidRPr="003C6E32">
        <w:rPr>
          <w:rFonts w:ascii="Times New Roman" w:eastAsia="仿宋" w:hAnsi="仿宋"/>
          <w:sz w:val="24"/>
        </w:rPr>
        <w:t>项正确。对巴黎公社感到恐惧的是统治阶级</w:t>
      </w:r>
      <w:r w:rsidRPr="003C6E32">
        <w:rPr>
          <w:rFonts w:ascii="Times New Roman" w:eastAsia="宋体" w:hAnsi="宋体"/>
          <w:sz w:val="24"/>
        </w:rPr>
        <w:t>,</w:t>
      </w:r>
      <w:r w:rsidRPr="003C6E32">
        <w:rPr>
          <w:rFonts w:ascii="Times New Roman" w:eastAsia="仿宋" w:hAnsi="仿宋"/>
          <w:sz w:val="24"/>
        </w:rPr>
        <w:t>不是法国社会</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巴黎公社后确立的新制度并不符合马克思主义的主张</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公社革命后共和派的势力大增的说法与材料无关</w:t>
      </w:r>
      <w:r w:rsidRPr="003C6E32">
        <w:rPr>
          <w:rFonts w:ascii="Times New Roman" w:eastAsia="宋体" w:hAnsi="宋体"/>
          <w:sz w:val="24"/>
        </w:rPr>
        <w:t>,D</w:t>
      </w:r>
      <w:r w:rsidRPr="003C6E32">
        <w:rPr>
          <w:rFonts w:ascii="Times New Roman" w:eastAsia="仿宋" w:hAnsi="仿宋"/>
          <w:sz w:val="24"/>
        </w:rPr>
        <w:t>项排除。</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从材料中的</w:t>
      </w:r>
      <w:r w:rsidRPr="003C6E32">
        <w:rPr>
          <w:rFonts w:ascii="Times New Roman" w:eastAsia="宋体" w:hAnsi="Times New Roman" w:cs="Times New Roman"/>
          <w:sz w:val="24"/>
        </w:rPr>
        <w:t>“</w:t>
      </w:r>
      <w:r w:rsidRPr="003C6E32">
        <w:rPr>
          <w:rFonts w:ascii="Times New Roman" w:eastAsia="仿宋" w:hAnsi="仿宋"/>
          <w:sz w:val="24"/>
        </w:rPr>
        <w:t>过于老实</w:t>
      </w:r>
      <w:r w:rsidRPr="003C6E32">
        <w:rPr>
          <w:rFonts w:ascii="Times New Roman" w:eastAsia="宋体" w:hAnsi="Times New Roman" w:cs="Times New Roman"/>
          <w:sz w:val="24"/>
        </w:rPr>
        <w:t>”“</w:t>
      </w:r>
      <w:r w:rsidRPr="003C6E32">
        <w:rPr>
          <w:rFonts w:ascii="Times New Roman" w:eastAsia="仿宋" w:hAnsi="仿宋"/>
          <w:sz w:val="24"/>
        </w:rPr>
        <w:t>由于迂腐的仁慈</w:t>
      </w:r>
      <w:r w:rsidRPr="003C6E32">
        <w:rPr>
          <w:rFonts w:ascii="Times New Roman" w:eastAsia="宋体" w:hAnsi="Times New Roman" w:cs="Times New Roman"/>
          <w:sz w:val="24"/>
        </w:rPr>
        <w:t>”</w:t>
      </w:r>
      <w:r w:rsidRPr="003C6E32">
        <w:rPr>
          <w:rFonts w:ascii="Times New Roman" w:eastAsia="仿宋" w:hAnsi="仿宋"/>
          <w:sz w:val="24"/>
        </w:rPr>
        <w:t>等信息可以看出</w:t>
      </w:r>
      <w:r w:rsidRPr="003C6E32">
        <w:rPr>
          <w:rFonts w:ascii="Times New Roman" w:eastAsia="宋体" w:hAnsi="宋体"/>
          <w:sz w:val="24"/>
        </w:rPr>
        <w:t>,</w:t>
      </w:r>
      <w:r w:rsidRPr="003C6E32">
        <w:rPr>
          <w:rFonts w:ascii="Times New Roman" w:eastAsia="仿宋" w:hAnsi="仿宋"/>
          <w:sz w:val="24"/>
        </w:rPr>
        <w:t>巴黎公社执政经验不足</w:t>
      </w:r>
      <w:r w:rsidRPr="003C6E32">
        <w:rPr>
          <w:rFonts w:ascii="Times New Roman" w:eastAsia="宋体" w:hAnsi="宋体"/>
          <w:sz w:val="24"/>
        </w:rPr>
        <w:t>,</w:t>
      </w:r>
      <w:r w:rsidRPr="003C6E32">
        <w:rPr>
          <w:rFonts w:ascii="Times New Roman" w:eastAsia="仿宋" w:hAnsi="仿宋"/>
          <w:sz w:val="24"/>
        </w:rPr>
        <w:t>缺乏成熟的无产阶级政党的领导</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材料没有涉及与广大人民群众的结盟问题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材料未涉及巴黎公社的建立方式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巴黎公社革命不是在马克思主义指导下爆发的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同</w:t>
      </w:r>
      <w:r w:rsidRPr="003C6E32">
        <w:rPr>
          <w:rFonts w:ascii="Times New Roman" w:eastAsia="宋体" w:hAnsi="宋体"/>
          <w:sz w:val="24"/>
        </w:rPr>
        <w:t>:</w:t>
      </w:r>
      <w:r w:rsidRPr="003C6E32">
        <w:rPr>
          <w:rFonts w:ascii="Times New Roman" w:eastAsia="宋体" w:hAnsi="宋体"/>
          <w:sz w:val="24"/>
        </w:rPr>
        <w:t>都看到了资产阶级和无产阶级的对立。</w:t>
      </w:r>
    </w:p>
    <w:p w:rsidR="001E383A" w:rsidRPr="003C6E32" w:rsidRDefault="001E383A" w:rsidP="001E383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异</w:t>
      </w:r>
      <w:r w:rsidRPr="003C6E32">
        <w:rPr>
          <w:rFonts w:ascii="Times New Roman" w:eastAsia="宋体" w:hAnsi="宋体"/>
          <w:sz w:val="24"/>
        </w:rPr>
        <w:t>:</w:t>
      </w:r>
      <w:r w:rsidRPr="003C6E32">
        <w:rPr>
          <w:rFonts w:ascii="Times New Roman" w:eastAsia="宋体" w:hAnsi="宋体"/>
          <w:sz w:val="24"/>
        </w:rPr>
        <w:t>恩格斯看到了圣西门等没有认识到的无产阶级的伟大力量。</w:t>
      </w:r>
    </w:p>
    <w:p w:rsidR="001E383A" w:rsidRPr="003C6E32" w:rsidRDefault="001E383A" w:rsidP="001E383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材料二反映了无产阶级斗争还处在自发阶段</w:t>
      </w:r>
      <w:r w:rsidRPr="003C6E32">
        <w:rPr>
          <w:rFonts w:ascii="Times New Roman" w:eastAsia="宋体" w:hAnsi="宋体"/>
          <w:sz w:val="24"/>
        </w:rPr>
        <w:t>,</w:t>
      </w:r>
      <w:r w:rsidRPr="003C6E32">
        <w:rPr>
          <w:rFonts w:ascii="Times New Roman" w:eastAsia="宋体" w:hAnsi="宋体"/>
          <w:sz w:val="24"/>
        </w:rPr>
        <w:t>斗争手段是捣毁机器</w:t>
      </w:r>
      <w:r w:rsidRPr="003C6E32">
        <w:rPr>
          <w:rFonts w:ascii="Times New Roman" w:eastAsia="宋体" w:hAnsi="宋体"/>
          <w:sz w:val="24"/>
        </w:rPr>
        <w:t>;</w:t>
      </w:r>
      <w:r w:rsidRPr="003C6E32">
        <w:rPr>
          <w:rFonts w:ascii="Times New Roman" w:eastAsia="宋体" w:hAnsi="宋体"/>
          <w:sz w:val="24"/>
        </w:rPr>
        <w:t>材料三反映了无产阶级的斗争已进入自觉阶段</w:t>
      </w:r>
      <w:r w:rsidRPr="003C6E32">
        <w:rPr>
          <w:rFonts w:ascii="Times New Roman" w:eastAsia="宋体" w:hAnsi="宋体"/>
          <w:sz w:val="24"/>
        </w:rPr>
        <w:t>,</w:t>
      </w:r>
      <w:r w:rsidRPr="003C6E32">
        <w:rPr>
          <w:rFonts w:ascii="Times New Roman" w:eastAsia="宋体" w:hAnsi="宋体"/>
          <w:sz w:val="24"/>
        </w:rPr>
        <w:t>工人运动开始和社会主义相结合。</w:t>
      </w:r>
    </w:p>
    <w:p w:rsidR="001E383A" w:rsidRPr="003C6E32" w:rsidRDefault="001E383A" w:rsidP="001E383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空想社会主义和工人运动的发展是科学社会主义产生的条件。</w:t>
      </w:r>
    </w:p>
    <w:p w:rsidR="001E383A" w:rsidRPr="003C6E32" w:rsidRDefault="001E383A" w:rsidP="001E383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马克思批判地吸收了古典经济学的合理成分</w:t>
      </w:r>
      <w:r w:rsidRPr="003C6E32">
        <w:rPr>
          <w:rFonts w:ascii="Times New Roman" w:eastAsia="宋体" w:hAnsi="宋体"/>
          <w:sz w:val="24"/>
        </w:rPr>
        <w:t>,</w:t>
      </w:r>
      <w:r w:rsidRPr="003C6E32">
        <w:rPr>
          <w:rFonts w:ascii="Times New Roman" w:eastAsia="宋体" w:hAnsi="宋体"/>
          <w:sz w:val="24"/>
        </w:rPr>
        <w:t>创立了马克思主义政治经济学。</w:t>
      </w:r>
    </w:p>
    <w:p w:rsidR="001E383A" w:rsidRPr="003C6E32" w:rsidRDefault="001E383A" w:rsidP="001E383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随着工业革命的深入开展和启蒙思想的传播</w:t>
      </w:r>
      <w:r w:rsidRPr="003C6E32">
        <w:rPr>
          <w:rFonts w:ascii="Times New Roman" w:eastAsia="宋体" w:hAnsi="宋体"/>
          <w:sz w:val="24"/>
        </w:rPr>
        <w:t>,</w:t>
      </w:r>
      <w:r w:rsidRPr="003C6E32">
        <w:rPr>
          <w:rFonts w:ascii="Times New Roman" w:eastAsia="宋体" w:hAnsi="宋体"/>
          <w:sz w:val="24"/>
        </w:rPr>
        <w:t>古典经济学走向成熟</w:t>
      </w:r>
      <w:r w:rsidRPr="003C6E32">
        <w:rPr>
          <w:rFonts w:ascii="Times New Roman" w:eastAsia="宋体" w:hAnsi="宋体"/>
          <w:sz w:val="24"/>
        </w:rPr>
        <w:t>;</w:t>
      </w:r>
      <w:r w:rsidRPr="003C6E32">
        <w:rPr>
          <w:rFonts w:ascii="Times New Roman" w:eastAsia="宋体" w:hAnsi="宋体"/>
          <w:sz w:val="24"/>
        </w:rPr>
        <w:t>古典经济学主张自由贸易、自由经营和自由竞争</w:t>
      </w:r>
      <w:r w:rsidRPr="003C6E32">
        <w:rPr>
          <w:rFonts w:ascii="Times New Roman" w:eastAsia="宋体" w:hAnsi="宋体"/>
          <w:sz w:val="24"/>
        </w:rPr>
        <w:t>,</w:t>
      </w:r>
      <w:r w:rsidRPr="003C6E32">
        <w:rPr>
          <w:rFonts w:ascii="Times New Roman" w:eastAsia="宋体" w:hAnsi="宋体"/>
          <w:sz w:val="24"/>
        </w:rPr>
        <w:t>并且提出了剩余价值的相关思想</w:t>
      </w:r>
      <w:r w:rsidRPr="003C6E32">
        <w:rPr>
          <w:rFonts w:ascii="Times New Roman" w:eastAsia="宋体" w:hAnsi="宋体"/>
          <w:sz w:val="24"/>
        </w:rPr>
        <w:t>,</w:t>
      </w:r>
      <w:r w:rsidRPr="003C6E32">
        <w:rPr>
          <w:rFonts w:ascii="Times New Roman" w:eastAsia="宋体" w:hAnsi="宋体"/>
          <w:sz w:val="24"/>
        </w:rPr>
        <w:t>其经济思想是一种理性主义的、自由主义的经济观</w:t>
      </w:r>
      <w:r w:rsidRPr="003C6E32">
        <w:rPr>
          <w:rFonts w:ascii="Times New Roman" w:eastAsia="宋体" w:hAnsi="宋体"/>
          <w:sz w:val="24"/>
        </w:rPr>
        <w:t>;</w:t>
      </w:r>
      <w:r w:rsidRPr="003C6E32">
        <w:rPr>
          <w:rFonts w:ascii="Times New Roman" w:eastAsia="宋体" w:hAnsi="宋体"/>
          <w:sz w:val="24"/>
        </w:rPr>
        <w:t>马克思吸收了古典经济学的合理内核</w:t>
      </w:r>
      <w:r w:rsidRPr="003C6E32">
        <w:rPr>
          <w:rFonts w:ascii="Times New Roman" w:eastAsia="宋体" w:hAnsi="宋体"/>
          <w:sz w:val="24"/>
        </w:rPr>
        <w:t>,</w:t>
      </w:r>
      <w:r w:rsidRPr="003C6E32">
        <w:rPr>
          <w:rFonts w:ascii="Times New Roman" w:eastAsia="宋体" w:hAnsi="宋体"/>
          <w:sz w:val="24"/>
        </w:rPr>
        <w:t>并着重剖析了资本主义的经济关系</w:t>
      </w:r>
      <w:r w:rsidRPr="003C6E32">
        <w:rPr>
          <w:rFonts w:ascii="Times New Roman" w:eastAsia="宋体" w:hAnsi="宋体"/>
          <w:sz w:val="24"/>
        </w:rPr>
        <w:t>,</w:t>
      </w:r>
      <w:r w:rsidRPr="003C6E32">
        <w:rPr>
          <w:rFonts w:ascii="Times New Roman" w:eastAsia="宋体" w:hAnsi="宋体"/>
          <w:sz w:val="24"/>
        </w:rPr>
        <w:t>提出了科学的剩余价值理论</w:t>
      </w:r>
      <w:r w:rsidRPr="003C6E32">
        <w:rPr>
          <w:rFonts w:ascii="Times New Roman" w:eastAsia="宋体" w:hAnsi="宋体"/>
          <w:sz w:val="24"/>
        </w:rPr>
        <w:t>;</w:t>
      </w:r>
      <w:r w:rsidRPr="003C6E32">
        <w:rPr>
          <w:rFonts w:ascii="Times New Roman" w:eastAsia="宋体" w:hAnsi="宋体"/>
          <w:sz w:val="24"/>
        </w:rPr>
        <w:t>马克思主义政治经济学成为马克思主义的重要组成部分。</w:t>
      </w:r>
    </w:p>
    <w:p w:rsidR="001E383A" w:rsidRPr="003C6E32" w:rsidRDefault="001E383A" w:rsidP="001E383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结论</w:t>
      </w:r>
      <w:r w:rsidRPr="003C6E32">
        <w:rPr>
          <w:rFonts w:ascii="Times New Roman" w:eastAsia="宋体" w:hAnsi="宋体"/>
          <w:sz w:val="24"/>
        </w:rPr>
        <w:t>:</w:t>
      </w:r>
      <w:r w:rsidRPr="003C6E32">
        <w:rPr>
          <w:rFonts w:ascii="Times New Roman" w:eastAsia="宋体" w:hAnsi="宋体"/>
          <w:sz w:val="24"/>
        </w:rPr>
        <w:t>马克思主义政治经济学与古典政治经济学有着本质的不同。马克思主义政治经济学揭示了资本主义生产和剥削的秘密</w:t>
      </w:r>
      <w:r w:rsidRPr="003C6E32">
        <w:rPr>
          <w:rFonts w:ascii="Times New Roman" w:eastAsia="宋体" w:hAnsi="宋体"/>
          <w:sz w:val="24"/>
        </w:rPr>
        <w:t>,</w:t>
      </w:r>
      <w:r w:rsidRPr="003C6E32">
        <w:rPr>
          <w:rFonts w:ascii="Times New Roman" w:eastAsia="宋体" w:hAnsi="宋体"/>
          <w:sz w:val="24"/>
        </w:rPr>
        <w:t>揭露了无产阶级与资产阶级之间阶级对立和斗争的经济根源</w:t>
      </w:r>
      <w:r w:rsidRPr="003C6E32">
        <w:rPr>
          <w:rFonts w:ascii="Times New Roman" w:eastAsia="宋体" w:hAnsi="宋体"/>
          <w:sz w:val="24"/>
        </w:rPr>
        <w:t>,</w:t>
      </w:r>
      <w:r w:rsidRPr="003C6E32">
        <w:rPr>
          <w:rFonts w:ascii="Times New Roman" w:eastAsia="宋体" w:hAnsi="宋体"/>
          <w:sz w:val="24"/>
        </w:rPr>
        <w:t>论证了资本主义必然灭亡和社会主义必然胜利的客观规律。</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4D5" w:rsidRDefault="004804D5">
      <w:r>
        <w:separator/>
      </w:r>
    </w:p>
  </w:endnote>
  <w:endnote w:type="continuationSeparator" w:id="1">
    <w:p w:rsidR="004804D5" w:rsidRDefault="004804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4D5" w:rsidRDefault="004804D5">
      <w:r>
        <w:separator/>
      </w:r>
    </w:p>
  </w:footnote>
  <w:footnote w:type="continuationSeparator" w:id="1">
    <w:p w:rsidR="004804D5" w:rsidRDefault="0048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E383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383A"/>
    <w:rsid w:val="001E5236"/>
    <w:rsid w:val="001F3481"/>
    <w:rsid w:val="00210FD6"/>
    <w:rsid w:val="00213088"/>
    <w:rsid w:val="00217A6B"/>
    <w:rsid w:val="002214EB"/>
    <w:rsid w:val="00227E9B"/>
    <w:rsid w:val="00246BCB"/>
    <w:rsid w:val="002514D2"/>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4D5"/>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09F4"/>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D6BD8"/>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522"/>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383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E383A"/>
    <w:pPr>
      <w:outlineLvl w:val="4"/>
    </w:pPr>
  </w:style>
</w:styles>
</file>

<file path=word/webSettings.xml><?xml version="1.0" encoding="utf-8"?>
<w:webSettings xmlns:r="http://schemas.openxmlformats.org/officeDocument/2006/relationships" xmlns:w="http://schemas.openxmlformats.org/wordprocessingml/2006/main">
  <w:divs>
    <w:div w:id="1986884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940C9-D1EB-4E9D-8531-52FC13D0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2021-02-27T07:37:00Z</dcterms:created>
  <dcterms:modified xsi:type="dcterms:W3CDTF">2022-04-26T06:18:00Z</dcterms:modified>
</cp:coreProperties>
</file>